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411AF" w14:textId="77777777" w:rsidR="00364AD3" w:rsidRPr="00364AD3" w:rsidRDefault="00921CA3" w:rsidP="00AE3BC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GB" w:eastAsia="fi-FI"/>
        </w:rPr>
      </w:pPr>
      <w:bookmarkStart w:id="0" w:name="_GoBack"/>
      <w:bookmarkEnd w:id="0"/>
      <w:r w:rsidRPr="00921CA3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US" w:eastAsia="fi-FI"/>
        </w:rPr>
        <w:t>Scholarship</w:t>
      </w:r>
      <w:r w:rsidR="00941388" w:rsidRPr="00941388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US" w:eastAsia="fi-FI"/>
        </w:rPr>
        <w:t xml:space="preserve"> for start</w:t>
      </w:r>
      <w:r w:rsidR="00AB5F66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US" w:eastAsia="fi-FI"/>
        </w:rPr>
        <w:t>-</w:t>
      </w:r>
      <w:r w:rsidR="00941388" w:rsidRPr="00941388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US" w:eastAsia="fi-FI"/>
        </w:rPr>
        <w:t>ups</w:t>
      </w:r>
      <w:r w:rsidRPr="00921CA3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US" w:eastAsia="fi-FI"/>
        </w:rPr>
        <w:t xml:space="preserve"> and SMEs </w:t>
      </w:r>
      <w:r w:rsidR="00364AD3" w:rsidRPr="00364AD3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GB" w:eastAsia="fi-FI"/>
        </w:rPr>
        <w:t>for participating in</w:t>
      </w:r>
      <w:r w:rsidR="00364AD3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GB" w:eastAsia="fi-FI"/>
        </w:rPr>
        <w:t xml:space="preserve"> the</w:t>
      </w:r>
      <w:r w:rsidR="00364AD3" w:rsidRPr="00364AD3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GB" w:eastAsia="fi-FI"/>
        </w:rPr>
        <w:t xml:space="preserve"> </w:t>
      </w:r>
      <w:r w:rsidR="00D2535C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GB" w:eastAsia="fi-FI"/>
        </w:rPr>
        <w:t>Joburg Indaba</w:t>
      </w:r>
      <w:r w:rsidR="00364AD3" w:rsidRPr="00364AD3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GB" w:eastAsia="fi-FI"/>
        </w:rPr>
        <w:t xml:space="preserve"> Congress and the GATEWAY Event in </w:t>
      </w:r>
      <w:r w:rsidR="00D2535C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GB" w:eastAsia="fi-FI"/>
        </w:rPr>
        <w:t>Johannesburg</w:t>
      </w:r>
      <w:r w:rsidR="00364AD3" w:rsidRPr="00364AD3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GB" w:eastAsia="fi-FI"/>
        </w:rPr>
        <w:t xml:space="preserve">, </w:t>
      </w:r>
      <w:r w:rsidR="00D2535C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GB" w:eastAsia="fi-FI"/>
        </w:rPr>
        <w:t>RSA</w:t>
      </w:r>
      <w:r w:rsidR="00364AD3" w:rsidRPr="00364AD3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GB" w:eastAsia="fi-FI"/>
        </w:rPr>
        <w:t xml:space="preserve"> </w:t>
      </w:r>
      <w:r w:rsidR="00D2535C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GB" w:eastAsia="fi-FI"/>
        </w:rPr>
        <w:t>01</w:t>
      </w:r>
      <w:r w:rsidR="00364AD3" w:rsidRPr="00364AD3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GB" w:eastAsia="fi-FI"/>
        </w:rPr>
        <w:t>.</w:t>
      </w:r>
      <w:r w:rsidR="00D2535C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GB" w:eastAsia="fi-FI"/>
        </w:rPr>
        <w:t>10</w:t>
      </w:r>
      <w:r w:rsidR="00364AD3" w:rsidRPr="00364AD3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GB" w:eastAsia="fi-FI"/>
        </w:rPr>
        <w:t>.201</w:t>
      </w:r>
      <w:r w:rsidR="00D2535C">
        <w:rPr>
          <w:rFonts w:eastAsia="Times New Roman" w:cstheme="minorHAnsi"/>
          <w:b/>
          <w:bCs/>
          <w:color w:val="365F91" w:themeColor="accent1" w:themeShade="BF"/>
          <w:kern w:val="36"/>
          <w:sz w:val="28"/>
          <w:szCs w:val="28"/>
          <w:lang w:val="en-GB" w:eastAsia="fi-FI"/>
        </w:rPr>
        <w:t>9</w:t>
      </w:r>
    </w:p>
    <w:p w14:paraId="4B37145B" w14:textId="77777777" w:rsidR="00941388" w:rsidRPr="00941388" w:rsidRDefault="00941388" w:rsidP="00941388">
      <w:pPr>
        <w:spacing w:after="100" w:afterAutospacing="1" w:line="240" w:lineRule="auto"/>
        <w:outlineLvl w:val="4"/>
        <w:rPr>
          <w:rFonts w:eastAsia="Times New Roman" w:cstheme="minorHAnsi"/>
          <w:b/>
          <w:bCs/>
          <w:lang w:val="en-US" w:eastAsia="fi-FI"/>
        </w:rPr>
      </w:pPr>
      <w:r w:rsidRPr="00921CA3">
        <w:rPr>
          <w:rFonts w:eastAsia="Times New Roman" w:cstheme="minorHAnsi"/>
          <w:b/>
          <w:bCs/>
          <w:lang w:val="en-US" w:eastAsia="fi-FI"/>
        </w:rPr>
        <w:t>Are you looking to expand to new international markets</w:t>
      </w:r>
      <w:r w:rsidR="00921CA3" w:rsidRPr="00921CA3">
        <w:rPr>
          <w:rFonts w:eastAsia="Times New Roman" w:cstheme="minorHAnsi"/>
          <w:b/>
          <w:bCs/>
          <w:lang w:val="en-US" w:eastAsia="fi-FI"/>
        </w:rPr>
        <w:t xml:space="preserve"> </w:t>
      </w:r>
      <w:r w:rsidR="00EA1040">
        <w:rPr>
          <w:rFonts w:eastAsia="Times New Roman" w:cstheme="minorHAnsi"/>
          <w:b/>
          <w:bCs/>
          <w:lang w:val="en-US" w:eastAsia="fi-FI"/>
        </w:rPr>
        <w:t xml:space="preserve">and collaboration </w:t>
      </w:r>
      <w:r w:rsidR="00921CA3" w:rsidRPr="00921CA3">
        <w:rPr>
          <w:rFonts w:eastAsia="Times New Roman" w:cstheme="minorHAnsi"/>
          <w:b/>
          <w:bCs/>
          <w:lang w:val="en-US" w:eastAsia="fi-FI"/>
        </w:rPr>
        <w:t xml:space="preserve">in </w:t>
      </w:r>
      <w:r w:rsidR="00D67979">
        <w:rPr>
          <w:rFonts w:eastAsia="Times New Roman" w:cstheme="minorHAnsi"/>
          <w:b/>
          <w:bCs/>
          <w:lang w:val="en-US" w:eastAsia="fi-FI"/>
        </w:rPr>
        <w:t>Africa</w:t>
      </w:r>
      <w:r w:rsidRPr="00921CA3">
        <w:rPr>
          <w:rFonts w:eastAsia="Times New Roman" w:cstheme="minorHAnsi"/>
          <w:b/>
          <w:bCs/>
          <w:lang w:val="en-US" w:eastAsia="fi-FI"/>
        </w:rPr>
        <w:t>?</w:t>
      </w:r>
    </w:p>
    <w:p w14:paraId="1B14C03A" w14:textId="77777777" w:rsidR="00941388" w:rsidRPr="00941388" w:rsidRDefault="00941388" w:rsidP="00D2535C">
      <w:pPr>
        <w:spacing w:after="100" w:afterAutospacing="1" w:line="240" w:lineRule="auto"/>
        <w:jc w:val="both"/>
        <w:rPr>
          <w:rFonts w:eastAsia="Times New Roman" w:cstheme="minorHAnsi"/>
          <w:lang w:val="en-US" w:eastAsia="fi-FI"/>
        </w:rPr>
      </w:pPr>
      <w:r w:rsidRPr="00921CA3">
        <w:rPr>
          <w:rFonts w:eastAsia="Times New Roman" w:cstheme="minorHAnsi"/>
          <w:lang w:val="en-US" w:eastAsia="fi-FI"/>
        </w:rPr>
        <w:t>EU</w:t>
      </w:r>
      <w:r w:rsidRPr="00941388">
        <w:rPr>
          <w:rFonts w:eastAsia="Times New Roman" w:cstheme="minorHAnsi"/>
          <w:lang w:val="en-US" w:eastAsia="fi-FI"/>
        </w:rPr>
        <w:t xml:space="preserve"> based start</w:t>
      </w:r>
      <w:r w:rsidR="002E1657">
        <w:rPr>
          <w:rFonts w:eastAsia="Times New Roman" w:cstheme="minorHAnsi"/>
          <w:lang w:val="en-US" w:eastAsia="fi-FI"/>
        </w:rPr>
        <w:t>-</w:t>
      </w:r>
      <w:r w:rsidRPr="00941388">
        <w:rPr>
          <w:rFonts w:eastAsia="Times New Roman" w:cstheme="minorHAnsi"/>
          <w:lang w:val="en-US" w:eastAsia="fi-FI"/>
        </w:rPr>
        <w:t>ups</w:t>
      </w:r>
      <w:r w:rsidR="00364AD3">
        <w:rPr>
          <w:rFonts w:eastAsia="Times New Roman" w:cstheme="minorHAnsi"/>
          <w:lang w:val="en-US" w:eastAsia="fi-FI"/>
        </w:rPr>
        <w:t>/SMEs</w:t>
      </w:r>
      <w:r w:rsidRPr="00941388">
        <w:rPr>
          <w:rFonts w:eastAsia="Times New Roman" w:cstheme="minorHAnsi"/>
          <w:lang w:val="en-US" w:eastAsia="fi-FI"/>
        </w:rPr>
        <w:t xml:space="preserve"> can apply for a </w:t>
      </w:r>
      <w:r w:rsidR="006418A0">
        <w:rPr>
          <w:rFonts w:eastAsia="Times New Roman" w:cstheme="minorHAnsi"/>
          <w:lang w:val="en-US" w:eastAsia="fi-FI"/>
        </w:rPr>
        <w:t>scholarship</w:t>
      </w:r>
      <w:r w:rsidRPr="00941388">
        <w:rPr>
          <w:rFonts w:eastAsia="Times New Roman" w:cstheme="minorHAnsi"/>
          <w:lang w:val="en-US" w:eastAsia="fi-FI"/>
        </w:rPr>
        <w:t xml:space="preserve"> to support their international expansion</w:t>
      </w:r>
      <w:r w:rsidR="002E1657">
        <w:rPr>
          <w:rFonts w:eastAsia="Times New Roman" w:cstheme="minorHAnsi"/>
          <w:lang w:val="en-US" w:eastAsia="fi-FI"/>
        </w:rPr>
        <w:t xml:space="preserve"> and to take part at our GATEWAY booth at </w:t>
      </w:r>
      <w:r w:rsidRPr="00921CA3">
        <w:rPr>
          <w:rFonts w:eastAsia="Times New Roman" w:cstheme="minorHAnsi"/>
          <w:lang w:val="en-US" w:eastAsia="fi-FI"/>
        </w:rPr>
        <w:t xml:space="preserve">the </w:t>
      </w:r>
      <w:hyperlink r:id="rId7" w:history="1">
        <w:r w:rsidR="00D2535C" w:rsidRPr="00D67979">
          <w:rPr>
            <w:rStyle w:val="Hyperlink"/>
            <w:rFonts w:eastAsia="Times New Roman" w:cstheme="minorHAnsi"/>
            <w:lang w:val="en-US" w:eastAsia="fi-FI"/>
          </w:rPr>
          <w:t>Joburg Indaba</w:t>
        </w:r>
        <w:r w:rsidR="002E1657" w:rsidRPr="00D67979">
          <w:rPr>
            <w:rStyle w:val="Hyperlink"/>
            <w:rFonts w:eastAsia="Times New Roman" w:cstheme="minorHAnsi"/>
            <w:lang w:val="en-US" w:eastAsia="fi-FI"/>
          </w:rPr>
          <w:t xml:space="preserve"> Congress</w:t>
        </w:r>
      </w:hyperlink>
      <w:r w:rsidR="002E1657">
        <w:rPr>
          <w:rFonts w:eastAsia="Times New Roman" w:cstheme="minorHAnsi"/>
          <w:lang w:val="en-US" w:eastAsia="fi-FI"/>
        </w:rPr>
        <w:t xml:space="preserve"> </w:t>
      </w:r>
      <w:r w:rsidR="00D2535C">
        <w:rPr>
          <w:rFonts w:eastAsia="Times New Roman" w:cstheme="minorHAnsi"/>
          <w:lang w:val="en-US" w:eastAsia="fi-FI"/>
        </w:rPr>
        <w:t>02-03 October 2019</w:t>
      </w:r>
      <w:r w:rsidR="00AD62E4">
        <w:rPr>
          <w:rFonts w:eastAsia="Times New Roman" w:cstheme="minorHAnsi"/>
          <w:lang w:val="en-US" w:eastAsia="fi-FI"/>
        </w:rPr>
        <w:t xml:space="preserve"> </w:t>
      </w:r>
      <w:r w:rsidR="002E1657">
        <w:rPr>
          <w:rFonts w:eastAsia="Times New Roman" w:cstheme="minorHAnsi"/>
          <w:lang w:val="en-US" w:eastAsia="fi-FI"/>
        </w:rPr>
        <w:t xml:space="preserve">as well as in the </w:t>
      </w:r>
      <w:hyperlink r:id="rId8" w:history="1">
        <w:r w:rsidR="002E1657" w:rsidRPr="00D67979">
          <w:rPr>
            <w:rStyle w:val="Hyperlink"/>
            <w:rFonts w:eastAsia="Times New Roman" w:cstheme="minorHAnsi"/>
            <w:lang w:val="en-US" w:eastAsia="fi-FI"/>
          </w:rPr>
          <w:t>GATEWAY workshop</w:t>
        </w:r>
      </w:hyperlink>
      <w:r w:rsidR="00AD62E4">
        <w:rPr>
          <w:rFonts w:eastAsia="Times New Roman" w:cstheme="minorHAnsi"/>
          <w:lang w:val="en-US" w:eastAsia="fi-FI"/>
        </w:rPr>
        <w:t xml:space="preserve"> </w:t>
      </w:r>
      <w:r w:rsidR="00D2535C">
        <w:rPr>
          <w:rFonts w:eastAsia="Times New Roman" w:cstheme="minorHAnsi"/>
          <w:lang w:val="en-US" w:eastAsia="fi-FI"/>
        </w:rPr>
        <w:t>01.10</w:t>
      </w:r>
      <w:r w:rsidR="00AD62E4">
        <w:rPr>
          <w:rFonts w:eastAsia="Times New Roman" w:cstheme="minorHAnsi"/>
          <w:lang w:val="en-US" w:eastAsia="fi-FI"/>
        </w:rPr>
        <w:t xml:space="preserve"> </w:t>
      </w:r>
      <w:r w:rsidRPr="00921CA3">
        <w:rPr>
          <w:rFonts w:eastAsia="Times New Roman" w:cstheme="minorHAnsi"/>
          <w:lang w:val="en-US" w:eastAsia="fi-FI"/>
        </w:rPr>
        <w:t xml:space="preserve">in </w:t>
      </w:r>
      <w:r w:rsidR="00D2535C">
        <w:rPr>
          <w:rFonts w:eastAsia="Times New Roman" w:cstheme="minorHAnsi"/>
          <w:lang w:val="en-US" w:eastAsia="fi-FI"/>
        </w:rPr>
        <w:t>Johannesburg</w:t>
      </w:r>
      <w:r w:rsidR="00AD62E4">
        <w:rPr>
          <w:rFonts w:eastAsia="Times New Roman" w:cstheme="minorHAnsi"/>
          <w:lang w:val="en-US" w:eastAsia="fi-FI"/>
        </w:rPr>
        <w:t>,</w:t>
      </w:r>
      <w:r w:rsidRPr="00921CA3">
        <w:rPr>
          <w:rFonts w:eastAsia="Times New Roman" w:cstheme="minorHAnsi"/>
          <w:lang w:val="en-US" w:eastAsia="fi-FI"/>
        </w:rPr>
        <w:t xml:space="preserve"> </w:t>
      </w:r>
      <w:r w:rsidR="00D2535C">
        <w:rPr>
          <w:rFonts w:eastAsia="Times New Roman" w:cstheme="minorHAnsi"/>
          <w:lang w:val="en-US" w:eastAsia="fi-FI"/>
        </w:rPr>
        <w:t>RSA</w:t>
      </w:r>
      <w:r w:rsidRPr="00921CA3">
        <w:rPr>
          <w:rFonts w:eastAsia="Times New Roman" w:cstheme="minorHAnsi"/>
          <w:lang w:val="en-US" w:eastAsia="fi-FI"/>
        </w:rPr>
        <w:t xml:space="preserve">. </w:t>
      </w:r>
      <w:r w:rsidRPr="00941388">
        <w:rPr>
          <w:rFonts w:eastAsia="Times New Roman" w:cstheme="minorHAnsi"/>
          <w:lang w:val="en-US" w:eastAsia="fi-FI"/>
        </w:rPr>
        <w:t xml:space="preserve">The </w:t>
      </w:r>
      <w:hyperlink r:id="rId9" w:history="1">
        <w:r w:rsidR="00921CA3" w:rsidRPr="00D67979">
          <w:rPr>
            <w:rStyle w:val="Hyperlink"/>
            <w:rFonts w:eastAsia="Times New Roman" w:cstheme="minorHAnsi"/>
            <w:lang w:val="en-US" w:eastAsia="fi-FI"/>
          </w:rPr>
          <w:t>scholarship</w:t>
        </w:r>
      </w:hyperlink>
      <w:r w:rsidRPr="00941388">
        <w:rPr>
          <w:rFonts w:eastAsia="Times New Roman" w:cstheme="minorHAnsi"/>
          <w:lang w:val="en-US" w:eastAsia="fi-FI"/>
        </w:rPr>
        <w:t xml:space="preserve"> covers costs up to 2500 €.</w:t>
      </w:r>
    </w:p>
    <w:p w14:paraId="061F4166" w14:textId="77777777" w:rsidR="00941388" w:rsidRPr="00941388" w:rsidRDefault="00941388" w:rsidP="00941388">
      <w:pPr>
        <w:spacing w:after="100" w:afterAutospacing="1" w:line="240" w:lineRule="auto"/>
        <w:rPr>
          <w:rFonts w:eastAsia="Times New Roman" w:cstheme="minorHAnsi"/>
          <w:lang w:val="en-US" w:eastAsia="fi-FI"/>
        </w:rPr>
      </w:pPr>
      <w:r w:rsidRPr="00921CA3">
        <w:rPr>
          <w:rFonts w:eastAsia="Times New Roman" w:cstheme="minorHAnsi"/>
          <w:b/>
          <w:bCs/>
          <w:lang w:val="en-US" w:eastAsia="fi-FI"/>
        </w:rPr>
        <w:t>Is your company eligible for the travel grant?</w:t>
      </w:r>
    </w:p>
    <w:p w14:paraId="781C8EBD" w14:textId="77777777" w:rsidR="00941388" w:rsidRPr="00941388" w:rsidRDefault="00941388" w:rsidP="00941388">
      <w:pPr>
        <w:spacing w:after="100" w:afterAutospacing="1" w:line="240" w:lineRule="auto"/>
        <w:rPr>
          <w:rFonts w:eastAsia="Times New Roman" w:cstheme="minorHAnsi"/>
          <w:lang w:val="en-US" w:eastAsia="fi-FI"/>
        </w:rPr>
      </w:pPr>
      <w:r w:rsidRPr="00941388">
        <w:rPr>
          <w:rFonts w:eastAsia="Times New Roman" w:cstheme="minorHAnsi"/>
          <w:lang w:val="en-US" w:eastAsia="fi-FI"/>
        </w:rPr>
        <w:t>For a successful application your company needs to fulfil the following criteria:</w:t>
      </w:r>
    </w:p>
    <w:p w14:paraId="7A9CDAB3" w14:textId="77777777" w:rsidR="00941388" w:rsidRPr="00941388" w:rsidRDefault="00941388" w:rsidP="00941388">
      <w:pPr>
        <w:numPr>
          <w:ilvl w:val="0"/>
          <w:numId w:val="3"/>
        </w:numPr>
        <w:spacing w:before="100" w:beforeAutospacing="1" w:after="100" w:afterAutospacing="1" w:line="240" w:lineRule="auto"/>
        <w:ind w:left="3345"/>
        <w:rPr>
          <w:rFonts w:eastAsia="Times New Roman" w:cstheme="minorHAnsi"/>
          <w:lang w:val="en-US" w:eastAsia="fi-FI"/>
        </w:rPr>
      </w:pPr>
      <w:r w:rsidRPr="00941388">
        <w:rPr>
          <w:rFonts w:eastAsia="Times New Roman" w:cstheme="minorHAnsi"/>
          <w:lang w:val="en-US" w:eastAsia="fi-FI"/>
        </w:rPr>
        <w:t xml:space="preserve">The company’s legal domicile or post is in </w:t>
      </w:r>
      <w:r w:rsidRPr="00921CA3">
        <w:rPr>
          <w:rFonts w:eastAsia="Times New Roman" w:cstheme="minorHAnsi"/>
          <w:lang w:val="en-US" w:eastAsia="fi-FI"/>
        </w:rPr>
        <w:t>EU</w:t>
      </w:r>
    </w:p>
    <w:p w14:paraId="6E7EF08C" w14:textId="77777777" w:rsidR="00941388" w:rsidRPr="00941388" w:rsidRDefault="00941388" w:rsidP="00941388">
      <w:pPr>
        <w:numPr>
          <w:ilvl w:val="0"/>
          <w:numId w:val="3"/>
        </w:numPr>
        <w:spacing w:before="100" w:beforeAutospacing="1" w:after="100" w:afterAutospacing="1" w:line="240" w:lineRule="auto"/>
        <w:ind w:left="3345"/>
        <w:rPr>
          <w:rFonts w:eastAsia="Times New Roman" w:cstheme="minorHAnsi"/>
          <w:lang w:val="en-US" w:eastAsia="fi-FI"/>
        </w:rPr>
      </w:pPr>
      <w:r w:rsidRPr="00941388">
        <w:rPr>
          <w:rFonts w:eastAsia="Times New Roman" w:cstheme="minorHAnsi"/>
          <w:lang w:val="en-US" w:eastAsia="fi-FI"/>
        </w:rPr>
        <w:t xml:space="preserve">The company is </w:t>
      </w:r>
      <w:hyperlink r:id="rId10" w:history="1">
        <w:r w:rsidRPr="00850278">
          <w:rPr>
            <w:rStyle w:val="Hyperlink"/>
            <w:rFonts w:eastAsia="Times New Roman" w:cstheme="minorHAnsi"/>
            <w:lang w:val="en-US" w:eastAsia="fi-FI"/>
          </w:rPr>
          <w:t>defined as SME by the EU</w:t>
        </w:r>
      </w:hyperlink>
    </w:p>
    <w:p w14:paraId="16DF1DE1" w14:textId="77777777" w:rsidR="00941388" w:rsidRPr="00941388" w:rsidRDefault="00941388" w:rsidP="00941388">
      <w:pPr>
        <w:numPr>
          <w:ilvl w:val="0"/>
          <w:numId w:val="3"/>
        </w:numPr>
        <w:spacing w:before="100" w:beforeAutospacing="1" w:after="100" w:afterAutospacing="1" w:line="240" w:lineRule="auto"/>
        <w:ind w:left="3345"/>
        <w:rPr>
          <w:rFonts w:eastAsia="Times New Roman" w:cstheme="minorHAnsi"/>
          <w:lang w:val="en-US" w:eastAsia="fi-FI"/>
        </w:rPr>
      </w:pPr>
      <w:r w:rsidRPr="00941388">
        <w:rPr>
          <w:rFonts w:eastAsia="Times New Roman" w:cstheme="minorHAnsi"/>
          <w:lang w:val="en-US" w:eastAsia="fi-FI"/>
        </w:rPr>
        <w:t>The company’s shareholder agreement includes at least two natural persons.</w:t>
      </w:r>
    </w:p>
    <w:p w14:paraId="0889ED53" w14:textId="77777777" w:rsidR="00941388" w:rsidRPr="00941388" w:rsidRDefault="00941388" w:rsidP="00941388">
      <w:pPr>
        <w:numPr>
          <w:ilvl w:val="0"/>
          <w:numId w:val="3"/>
        </w:numPr>
        <w:spacing w:before="100" w:beforeAutospacing="1" w:after="100" w:afterAutospacing="1" w:line="240" w:lineRule="auto"/>
        <w:ind w:left="3345"/>
        <w:rPr>
          <w:rFonts w:eastAsia="Times New Roman" w:cstheme="minorHAnsi"/>
          <w:lang w:val="en-US" w:eastAsia="fi-FI"/>
        </w:rPr>
      </w:pPr>
      <w:r w:rsidRPr="00941388">
        <w:rPr>
          <w:rFonts w:eastAsia="Times New Roman" w:cstheme="minorHAnsi"/>
          <w:lang w:val="en-US" w:eastAsia="fi-FI"/>
        </w:rPr>
        <w:t>The company has a plan for significant international growth.</w:t>
      </w:r>
    </w:p>
    <w:p w14:paraId="2E623F8D" w14:textId="77777777" w:rsidR="00AE3BCE" w:rsidRPr="00AE3BCE" w:rsidRDefault="00941388" w:rsidP="00AE3B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eastAsia="Times New Roman" w:cstheme="minorHAnsi"/>
          <w:color w:val="000000"/>
          <w:lang w:val="en-US" w:eastAsia="fi-FI"/>
        </w:rPr>
      </w:pPr>
      <w:r w:rsidRPr="00AE3BCE">
        <w:rPr>
          <w:rFonts w:eastAsia="Times New Roman" w:cstheme="minorHAnsi"/>
          <w:lang w:val="en-US" w:eastAsia="fi-FI"/>
        </w:rPr>
        <w:lastRenderedPageBreak/>
        <w:t xml:space="preserve">The company has an existing minimum viable product or services </w:t>
      </w:r>
      <w:r w:rsidR="00AD62E4" w:rsidRPr="00AE3BCE">
        <w:rPr>
          <w:rFonts w:eastAsia="Times New Roman" w:cstheme="minorHAnsi"/>
          <w:lang w:val="en-US" w:eastAsia="fi-FI"/>
        </w:rPr>
        <w:t>with focus on raw mat</w:t>
      </w:r>
      <w:r w:rsidR="00135757" w:rsidRPr="00AE3BCE">
        <w:rPr>
          <w:rFonts w:eastAsia="Times New Roman" w:cstheme="minorHAnsi"/>
          <w:lang w:val="en-US" w:eastAsia="fi-FI"/>
        </w:rPr>
        <w:t>erials</w:t>
      </w:r>
      <w:r w:rsidRPr="00AE3BCE">
        <w:rPr>
          <w:rFonts w:eastAsia="Times New Roman" w:cstheme="minorHAnsi"/>
          <w:lang w:val="en-US" w:eastAsia="fi-FI"/>
        </w:rPr>
        <w:t xml:space="preserve">. </w:t>
      </w:r>
    </w:p>
    <w:p w14:paraId="0A2CD91F" w14:textId="77777777" w:rsidR="00941388" w:rsidRPr="00AE3BCE" w:rsidRDefault="00EA1040" w:rsidP="00AE3BC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i-FI" w:eastAsia="fi-FI"/>
        </w:rPr>
      </w:pPr>
      <w:r w:rsidRPr="00AE3BCE">
        <w:rPr>
          <w:rFonts w:eastAsia="Times New Roman" w:cstheme="minorHAnsi"/>
          <w:b/>
          <w:bCs/>
          <w:color w:val="000000"/>
          <w:lang w:val="fi-FI" w:eastAsia="fi-FI"/>
        </w:rPr>
        <w:t>How to ap</w:t>
      </w:r>
      <w:r w:rsidR="00941388" w:rsidRPr="00AE3BCE">
        <w:rPr>
          <w:rFonts w:eastAsia="Times New Roman" w:cstheme="minorHAnsi"/>
          <w:b/>
          <w:bCs/>
          <w:color w:val="000000"/>
          <w:lang w:val="fi-FI" w:eastAsia="fi-FI"/>
        </w:rPr>
        <w:t>ply?</w:t>
      </w:r>
    </w:p>
    <w:p w14:paraId="75922604" w14:textId="77777777" w:rsidR="00557720" w:rsidRPr="00557720" w:rsidRDefault="00941388" w:rsidP="00D253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en-US" w:eastAsia="fi-FI"/>
        </w:rPr>
      </w:pPr>
      <w:r w:rsidRPr="00941388">
        <w:rPr>
          <w:rFonts w:eastAsia="Times New Roman" w:cstheme="minorHAnsi"/>
          <w:color w:val="000000"/>
          <w:lang w:val="en-US" w:eastAsia="fi-FI"/>
        </w:rPr>
        <w:t xml:space="preserve">Fill out </w:t>
      </w:r>
      <w:r w:rsidR="00D24E14">
        <w:rPr>
          <w:rFonts w:eastAsia="Times New Roman" w:cstheme="minorHAnsi"/>
          <w:color w:val="000000"/>
          <w:lang w:val="en-US" w:eastAsia="fi-FI"/>
        </w:rPr>
        <w:t xml:space="preserve">the </w:t>
      </w:r>
      <w:r w:rsidR="00950F3C">
        <w:rPr>
          <w:rFonts w:eastAsia="Times New Roman" w:cstheme="minorHAnsi"/>
          <w:color w:val="000000"/>
          <w:lang w:val="en-US" w:eastAsia="fi-FI"/>
        </w:rPr>
        <w:t xml:space="preserve">application letter </w:t>
      </w:r>
      <w:r w:rsidR="00BE0566">
        <w:rPr>
          <w:rFonts w:eastAsia="Times New Roman" w:cstheme="minorHAnsi"/>
          <w:color w:val="000000"/>
          <w:lang w:val="en-US" w:eastAsia="fi-FI"/>
        </w:rPr>
        <w:t xml:space="preserve">together with a </w:t>
      </w:r>
      <w:r w:rsidR="007D206C">
        <w:rPr>
          <w:rFonts w:eastAsia="Times New Roman" w:cstheme="minorHAnsi"/>
          <w:color w:val="000000"/>
          <w:lang w:val="en-US" w:eastAsia="fi-FI"/>
        </w:rPr>
        <w:t xml:space="preserve"> motivation </w:t>
      </w:r>
      <w:r w:rsidR="00950F3C">
        <w:rPr>
          <w:rFonts w:eastAsia="Times New Roman" w:cstheme="minorHAnsi"/>
          <w:color w:val="000000"/>
          <w:lang w:val="en-US" w:eastAsia="fi-FI"/>
        </w:rPr>
        <w:t>letter</w:t>
      </w:r>
      <w:r w:rsidR="0070109C">
        <w:rPr>
          <w:rFonts w:eastAsia="Times New Roman" w:cstheme="minorHAnsi"/>
          <w:color w:val="000000"/>
          <w:lang w:val="en-US" w:eastAsia="fi-FI"/>
        </w:rPr>
        <w:t xml:space="preserve">, </w:t>
      </w:r>
      <w:r w:rsidR="007D206C">
        <w:rPr>
          <w:rFonts w:eastAsia="Times New Roman" w:cstheme="minorHAnsi"/>
          <w:color w:val="000000"/>
          <w:lang w:val="en-US" w:eastAsia="fi-FI"/>
        </w:rPr>
        <w:t>a travel plan</w:t>
      </w:r>
      <w:r w:rsidR="0070109C">
        <w:rPr>
          <w:rFonts w:eastAsia="Times New Roman" w:cstheme="minorHAnsi"/>
          <w:color w:val="000000"/>
          <w:lang w:val="en-US" w:eastAsia="fi-FI"/>
        </w:rPr>
        <w:t xml:space="preserve"> (with travel cost estimates)</w:t>
      </w:r>
      <w:r w:rsidR="007D206C">
        <w:rPr>
          <w:rFonts w:eastAsia="Times New Roman" w:cstheme="minorHAnsi"/>
          <w:color w:val="000000"/>
          <w:lang w:val="en-US" w:eastAsia="fi-FI"/>
        </w:rPr>
        <w:t xml:space="preserve"> </w:t>
      </w:r>
      <w:r w:rsidRPr="00941388">
        <w:rPr>
          <w:rFonts w:eastAsia="Times New Roman" w:cstheme="minorHAnsi"/>
          <w:color w:val="000000"/>
          <w:lang w:val="en-US" w:eastAsia="fi-FI"/>
        </w:rPr>
        <w:t xml:space="preserve">and send it </w:t>
      </w:r>
      <w:r w:rsidR="0070109C">
        <w:rPr>
          <w:rFonts w:eastAsia="Times New Roman" w:cstheme="minorHAnsi"/>
          <w:color w:val="000000"/>
          <w:lang w:val="en-US" w:eastAsia="fi-FI"/>
        </w:rPr>
        <w:t xml:space="preserve">along </w:t>
      </w:r>
      <w:r w:rsidRPr="00941388">
        <w:rPr>
          <w:rFonts w:eastAsia="Times New Roman" w:cstheme="minorHAnsi"/>
          <w:color w:val="000000"/>
          <w:lang w:val="en-US" w:eastAsia="fi-FI"/>
        </w:rPr>
        <w:t>with your company description (i.e. company 1-page</w:t>
      </w:r>
      <w:r w:rsidR="0070109C">
        <w:rPr>
          <w:rFonts w:eastAsia="Times New Roman" w:cstheme="minorHAnsi"/>
          <w:color w:val="000000"/>
          <w:lang w:val="en-US" w:eastAsia="fi-FI"/>
        </w:rPr>
        <w:t xml:space="preserve"> that includes business model and financial background –</w:t>
      </w:r>
      <w:r w:rsidR="00606F38">
        <w:rPr>
          <w:rFonts w:eastAsia="Times New Roman" w:cstheme="minorHAnsi"/>
          <w:color w:val="000000"/>
          <w:lang w:val="en-US" w:eastAsia="fi-FI"/>
        </w:rPr>
        <w:t xml:space="preserve"> for </w:t>
      </w:r>
      <w:r w:rsidR="0070109C">
        <w:rPr>
          <w:rFonts w:eastAsia="Times New Roman" w:cstheme="minorHAnsi"/>
          <w:color w:val="000000"/>
          <w:lang w:val="en-US" w:eastAsia="fi-FI"/>
        </w:rPr>
        <w:t>more help on these two categories, please refer to annexure</w:t>
      </w:r>
      <w:r w:rsidRPr="00941388">
        <w:rPr>
          <w:rFonts w:eastAsia="Times New Roman" w:cstheme="minorHAnsi"/>
          <w:color w:val="000000"/>
          <w:lang w:val="en-US" w:eastAsia="fi-FI"/>
        </w:rPr>
        <w:t xml:space="preserve">) </w:t>
      </w:r>
      <w:r w:rsidR="00AD62E4">
        <w:rPr>
          <w:rFonts w:eastAsia="Times New Roman" w:cstheme="minorHAnsi"/>
          <w:color w:val="000000"/>
          <w:lang w:val="en-US" w:eastAsia="fi-FI"/>
        </w:rPr>
        <w:t xml:space="preserve">no later than </w:t>
      </w:r>
      <w:r w:rsidR="00364AD3">
        <w:rPr>
          <w:rFonts w:eastAsia="Times New Roman" w:cstheme="minorHAnsi"/>
          <w:color w:val="000000"/>
          <w:lang w:val="en-US" w:eastAsia="fi-FI"/>
        </w:rPr>
        <w:t>3</w:t>
      </w:r>
      <w:r w:rsidR="00AD62E4">
        <w:rPr>
          <w:rFonts w:eastAsia="Times New Roman" w:cstheme="minorHAnsi"/>
          <w:color w:val="000000"/>
          <w:lang w:val="en-US" w:eastAsia="fi-FI"/>
        </w:rPr>
        <w:t>1</w:t>
      </w:r>
      <w:r w:rsidR="00AD62E4" w:rsidRPr="00AD62E4">
        <w:rPr>
          <w:rFonts w:eastAsia="Times New Roman" w:cstheme="minorHAnsi"/>
          <w:color w:val="000000"/>
          <w:vertAlign w:val="superscript"/>
          <w:lang w:val="en-US" w:eastAsia="fi-FI"/>
        </w:rPr>
        <w:t>st</w:t>
      </w:r>
      <w:r w:rsidR="00AD62E4">
        <w:rPr>
          <w:rFonts w:eastAsia="Times New Roman" w:cstheme="minorHAnsi"/>
          <w:color w:val="000000"/>
          <w:lang w:val="en-US" w:eastAsia="fi-FI"/>
        </w:rPr>
        <w:t xml:space="preserve"> of </w:t>
      </w:r>
      <w:r w:rsidR="00364AD3">
        <w:rPr>
          <w:rFonts w:eastAsia="Times New Roman" w:cstheme="minorHAnsi"/>
          <w:color w:val="000000"/>
          <w:lang w:val="en-US" w:eastAsia="fi-FI"/>
        </w:rPr>
        <w:t>August</w:t>
      </w:r>
      <w:r w:rsidR="00AD62E4">
        <w:rPr>
          <w:rFonts w:eastAsia="Times New Roman" w:cstheme="minorHAnsi"/>
          <w:color w:val="000000"/>
          <w:lang w:val="en-US" w:eastAsia="fi-FI"/>
        </w:rPr>
        <w:t xml:space="preserve"> </w:t>
      </w:r>
      <w:r w:rsidRPr="00941388">
        <w:rPr>
          <w:rFonts w:eastAsia="Times New Roman" w:cstheme="minorHAnsi"/>
          <w:color w:val="000000"/>
          <w:lang w:val="en-US" w:eastAsia="fi-FI"/>
        </w:rPr>
        <w:t xml:space="preserve">to </w:t>
      </w:r>
      <w:hyperlink r:id="rId11" w:history="1">
        <w:r w:rsidR="007A747F" w:rsidRPr="007A747F">
          <w:rPr>
            <w:rStyle w:val="Hyperlink"/>
            <w:rFonts w:eastAsia="Times New Roman" w:cstheme="minorHAnsi"/>
            <w:lang w:val="en-US" w:eastAsia="fi-FI"/>
          </w:rPr>
          <w:t>fredrik.karell@gtk.fi</w:t>
        </w:r>
      </w:hyperlink>
      <w:r w:rsidR="00AD62E4">
        <w:rPr>
          <w:rStyle w:val="Hyperlink"/>
          <w:rFonts w:eastAsia="Times New Roman" w:cstheme="minorHAnsi"/>
          <w:lang w:val="en-US" w:eastAsia="fi-FI"/>
        </w:rPr>
        <w:t xml:space="preserve"> </w:t>
      </w:r>
    </w:p>
    <w:p w14:paraId="02C96AA8" w14:textId="77777777" w:rsidR="00941388" w:rsidRPr="00941388" w:rsidRDefault="00941388" w:rsidP="00D253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en-US" w:eastAsia="fi-FI"/>
        </w:rPr>
      </w:pPr>
      <w:r w:rsidRPr="00941388">
        <w:rPr>
          <w:rFonts w:eastAsia="Times New Roman" w:cstheme="minorHAnsi"/>
          <w:color w:val="000000"/>
          <w:lang w:val="en-US" w:eastAsia="fi-FI"/>
        </w:rPr>
        <w:t>After returning from the trip</w:t>
      </w:r>
      <w:r w:rsidR="00D24E14">
        <w:rPr>
          <w:rFonts w:eastAsia="Times New Roman" w:cstheme="minorHAnsi"/>
          <w:color w:val="000000"/>
          <w:lang w:val="en-US" w:eastAsia="fi-FI"/>
        </w:rPr>
        <w:t xml:space="preserve">, </w:t>
      </w:r>
      <w:r w:rsidR="00BE0566">
        <w:rPr>
          <w:rFonts w:eastAsia="Times New Roman" w:cstheme="minorHAnsi"/>
          <w:color w:val="000000"/>
          <w:lang w:val="en-US" w:eastAsia="fi-FI"/>
        </w:rPr>
        <w:t>all receipts</w:t>
      </w:r>
      <w:r w:rsidR="007D206C">
        <w:rPr>
          <w:rFonts w:eastAsia="Times New Roman" w:cstheme="minorHAnsi"/>
          <w:color w:val="000000"/>
          <w:lang w:val="en-US" w:eastAsia="fi-FI"/>
        </w:rPr>
        <w:t xml:space="preserve"> and a travel report shall</w:t>
      </w:r>
      <w:r w:rsidRPr="00941388">
        <w:rPr>
          <w:rFonts w:eastAsia="Times New Roman" w:cstheme="minorHAnsi"/>
          <w:color w:val="000000"/>
          <w:lang w:val="en-US" w:eastAsia="fi-FI"/>
        </w:rPr>
        <w:t xml:space="preserve"> be submitted within two months of the last travel date.</w:t>
      </w:r>
      <w:r w:rsidR="00364AD3">
        <w:rPr>
          <w:rFonts w:eastAsia="Times New Roman" w:cstheme="minorHAnsi"/>
          <w:color w:val="000000"/>
          <w:lang w:val="en-US" w:eastAsia="fi-FI"/>
        </w:rPr>
        <w:t xml:space="preserve"> </w:t>
      </w:r>
    </w:p>
    <w:p w14:paraId="040D649C" w14:textId="77777777" w:rsidR="00941388" w:rsidRPr="00941388" w:rsidRDefault="00941388" w:rsidP="00D253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en-US" w:eastAsia="fi-FI"/>
        </w:rPr>
      </w:pPr>
      <w:r w:rsidRPr="00941388">
        <w:rPr>
          <w:rFonts w:eastAsia="Times New Roman" w:cstheme="minorHAnsi"/>
          <w:color w:val="000000"/>
          <w:lang w:val="en-US" w:eastAsia="fi-FI"/>
        </w:rPr>
        <w:t xml:space="preserve">Once all documents have been properly submitted and approved by </w:t>
      </w:r>
      <w:r w:rsidR="00135757" w:rsidRPr="00921CA3">
        <w:rPr>
          <w:rFonts w:eastAsia="Times New Roman" w:cstheme="minorHAnsi"/>
          <w:color w:val="000000"/>
          <w:lang w:val="en-US" w:eastAsia="fi-FI"/>
        </w:rPr>
        <w:t>GATEWAY</w:t>
      </w:r>
      <w:r w:rsidRPr="00941388">
        <w:rPr>
          <w:rFonts w:eastAsia="Times New Roman" w:cstheme="minorHAnsi"/>
          <w:color w:val="000000"/>
          <w:lang w:val="en-US" w:eastAsia="fi-FI"/>
        </w:rPr>
        <w:t xml:space="preserve"> the grant will be paid to the company’s bank account.</w:t>
      </w:r>
    </w:p>
    <w:p w14:paraId="10D96348" w14:textId="77777777" w:rsidR="00941388" w:rsidRPr="00941388" w:rsidRDefault="00941388" w:rsidP="0094138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val="en-US" w:eastAsia="fi-FI"/>
        </w:rPr>
      </w:pPr>
      <w:r w:rsidRPr="00921CA3">
        <w:rPr>
          <w:rFonts w:eastAsia="Times New Roman" w:cstheme="minorHAnsi"/>
          <w:b/>
          <w:bCs/>
          <w:color w:val="000000"/>
          <w:lang w:val="en-US" w:eastAsia="fi-FI"/>
        </w:rPr>
        <w:t xml:space="preserve">What costs does the </w:t>
      </w:r>
      <w:r w:rsidR="000357A2">
        <w:rPr>
          <w:rFonts w:eastAsia="Times New Roman" w:cstheme="minorHAnsi"/>
          <w:b/>
          <w:bCs/>
          <w:color w:val="000000"/>
          <w:lang w:val="en-US" w:eastAsia="fi-FI"/>
        </w:rPr>
        <w:t>scholarship</w:t>
      </w:r>
      <w:r w:rsidRPr="00921CA3">
        <w:rPr>
          <w:rFonts w:eastAsia="Times New Roman" w:cstheme="minorHAnsi"/>
          <w:b/>
          <w:bCs/>
          <w:color w:val="000000"/>
          <w:lang w:val="en-US" w:eastAsia="fi-FI"/>
        </w:rPr>
        <w:t xml:space="preserve"> cover?</w:t>
      </w:r>
    </w:p>
    <w:p w14:paraId="7EC28ADF" w14:textId="77777777" w:rsidR="001C299A" w:rsidRPr="007D206C" w:rsidRDefault="000357A2" w:rsidP="00D2535C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/>
          <w:lang w:val="en-US" w:eastAsia="fi-FI"/>
        </w:rPr>
      </w:pPr>
      <w:r>
        <w:rPr>
          <w:rFonts w:eastAsia="Times New Roman" w:cstheme="minorHAnsi"/>
          <w:color w:val="000000"/>
          <w:lang w:val="en-US" w:eastAsia="fi-FI"/>
        </w:rPr>
        <w:t>Scholarship</w:t>
      </w:r>
      <w:r w:rsidR="00941388" w:rsidRPr="00941388">
        <w:rPr>
          <w:rFonts w:eastAsia="Times New Roman" w:cstheme="minorHAnsi"/>
          <w:color w:val="000000"/>
          <w:lang w:val="en-US" w:eastAsia="fi-FI"/>
        </w:rPr>
        <w:t xml:space="preserve"> is applicable for the actual travel expenses </w:t>
      </w:r>
      <w:r w:rsidR="00664DA3">
        <w:rPr>
          <w:rFonts w:eastAsia="Times New Roman" w:cstheme="minorHAnsi"/>
          <w:color w:val="000000"/>
          <w:lang w:val="en-US" w:eastAsia="fi-FI"/>
        </w:rPr>
        <w:t>and/</w:t>
      </w:r>
      <w:r w:rsidR="00135757" w:rsidRPr="00921CA3">
        <w:rPr>
          <w:rFonts w:eastAsia="Times New Roman" w:cstheme="minorHAnsi"/>
          <w:color w:val="000000"/>
          <w:lang w:val="en-US" w:eastAsia="fi-FI"/>
        </w:rPr>
        <w:t xml:space="preserve">or conference fees </w:t>
      </w:r>
      <w:r w:rsidR="00941388" w:rsidRPr="00941388">
        <w:rPr>
          <w:rFonts w:eastAsia="Times New Roman" w:cstheme="minorHAnsi"/>
          <w:color w:val="000000"/>
          <w:lang w:val="en-US" w:eastAsia="fi-FI"/>
        </w:rPr>
        <w:t>between the destination and the departure city detailed in the travel plan. Accommodation costs are reimbursed for approved business days.</w:t>
      </w:r>
      <w:r w:rsidR="001C299A" w:rsidRPr="001C299A">
        <w:rPr>
          <w:rFonts w:eastAsia="Times New Roman" w:cstheme="minorHAnsi"/>
          <w:color w:val="000000"/>
          <w:lang w:val="en-US" w:eastAsia="fi-FI"/>
        </w:rPr>
        <w:t xml:space="preserve"> </w:t>
      </w:r>
      <w:r w:rsidR="001C299A" w:rsidRPr="00941388">
        <w:rPr>
          <w:rFonts w:eastAsia="Times New Roman" w:cstheme="minorHAnsi"/>
          <w:color w:val="000000"/>
          <w:lang w:val="en-US" w:eastAsia="fi-FI"/>
        </w:rPr>
        <w:t>The costs of cancelled trips are not compensated.</w:t>
      </w:r>
    </w:p>
    <w:p w14:paraId="08569A25" w14:textId="77777777" w:rsidR="00941388" w:rsidRDefault="00941388" w:rsidP="00D2535C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/>
          <w:lang w:val="en-US" w:eastAsia="fi-FI"/>
        </w:rPr>
      </w:pPr>
      <w:r w:rsidRPr="00921CA3">
        <w:rPr>
          <w:rFonts w:eastAsia="Times New Roman" w:cstheme="minorHAnsi"/>
          <w:b/>
          <w:bCs/>
          <w:color w:val="000000"/>
          <w:lang w:val="en-US" w:eastAsia="fi-FI"/>
        </w:rPr>
        <w:lastRenderedPageBreak/>
        <w:t>Maximum compensation</w:t>
      </w:r>
      <w:r w:rsidRPr="00941388">
        <w:rPr>
          <w:rFonts w:eastAsia="Times New Roman" w:cstheme="minorHAnsi"/>
          <w:color w:val="000000"/>
          <w:lang w:val="en-US" w:eastAsia="fi-FI"/>
        </w:rPr>
        <w:t>:</w:t>
      </w:r>
      <w:r w:rsidR="007D206C">
        <w:rPr>
          <w:rFonts w:eastAsia="Times New Roman" w:cstheme="minorHAnsi"/>
          <w:color w:val="000000"/>
          <w:lang w:val="en-US" w:eastAsia="fi-FI"/>
        </w:rPr>
        <w:t xml:space="preserve"> </w:t>
      </w:r>
      <w:r w:rsidR="00135757" w:rsidRPr="007A747F">
        <w:rPr>
          <w:rFonts w:eastAsia="Times New Roman" w:cstheme="minorHAnsi"/>
          <w:color w:val="000000"/>
          <w:lang w:val="en-US" w:eastAsia="fi-FI"/>
        </w:rPr>
        <w:t>2500€</w:t>
      </w:r>
    </w:p>
    <w:p w14:paraId="7D642261" w14:textId="77777777" w:rsidR="000D69B7" w:rsidRDefault="000D69B7" w:rsidP="000D69B7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val="en-US" w:eastAsia="fi-FI"/>
        </w:rPr>
      </w:pPr>
      <w:r w:rsidRPr="000D69B7">
        <w:rPr>
          <w:rFonts w:eastAsia="Times New Roman" w:cstheme="minorHAnsi"/>
          <w:color w:val="000000"/>
          <w:lang w:val="en-US" w:eastAsia="fi-FI"/>
        </w:rPr>
        <w:t xml:space="preserve">Find more information about the project at </w:t>
      </w:r>
      <w:hyperlink r:id="rId12" w:history="1">
        <w:r w:rsidRPr="00A439D9">
          <w:rPr>
            <w:rStyle w:val="Hyperlink"/>
            <w:rFonts w:eastAsia="Times New Roman" w:cstheme="minorHAnsi"/>
            <w:lang w:val="en-US" w:eastAsia="fi-FI"/>
          </w:rPr>
          <w:t>http://newprojects.gtk.fi/gateway</w:t>
        </w:r>
      </w:hyperlink>
      <w:r>
        <w:rPr>
          <w:rFonts w:eastAsia="Times New Roman" w:cstheme="minorHAnsi"/>
          <w:color w:val="000000"/>
          <w:lang w:val="en-US" w:eastAsia="fi-FI"/>
        </w:rPr>
        <w:t xml:space="preserve"> or </w:t>
      </w:r>
      <w:hyperlink r:id="rId13" w:history="1">
        <w:r w:rsidRPr="00A439D9">
          <w:rPr>
            <w:rStyle w:val="Hyperlink"/>
            <w:rFonts w:eastAsia="Times New Roman" w:cstheme="minorHAnsi"/>
            <w:lang w:val="en-US" w:eastAsia="fi-FI"/>
          </w:rPr>
          <w:t>fredrik.karell@gtk.fi</w:t>
        </w:r>
      </w:hyperlink>
    </w:p>
    <w:p w14:paraId="0587D223" w14:textId="77777777" w:rsidR="00364AD3" w:rsidRPr="00941388" w:rsidRDefault="00364AD3" w:rsidP="0094138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val="en-US" w:eastAsia="fi-FI"/>
        </w:rPr>
      </w:pPr>
    </w:p>
    <w:p w14:paraId="46953599" w14:textId="77777777" w:rsidR="00364AD3" w:rsidRPr="009F0632" w:rsidRDefault="00364AD3" w:rsidP="00364AD3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32"/>
          <w:lang w:val="en-GB"/>
        </w:rPr>
      </w:pPr>
      <w:r>
        <w:rPr>
          <w:rFonts w:cstheme="minorHAnsi"/>
          <w:b/>
          <w:color w:val="365F91" w:themeColor="accent1" w:themeShade="BF"/>
          <w:sz w:val="32"/>
          <w:lang w:val="en-GB"/>
        </w:rPr>
        <w:t>APPLICATION LETTER</w:t>
      </w:r>
    </w:p>
    <w:p w14:paraId="653600DA" w14:textId="77777777" w:rsidR="00364AD3" w:rsidRPr="009F0632" w:rsidRDefault="00364AD3" w:rsidP="00364AD3">
      <w:pPr>
        <w:spacing w:after="0" w:line="240" w:lineRule="auto"/>
        <w:jc w:val="center"/>
        <w:rPr>
          <w:rFonts w:cstheme="minorHAnsi"/>
          <w:i/>
          <w:color w:val="365F91" w:themeColor="accent1" w:themeShade="BF"/>
          <w:sz w:val="24"/>
          <w:lang w:val="en-GB"/>
        </w:rPr>
      </w:pPr>
      <w:r w:rsidRPr="009F0632">
        <w:rPr>
          <w:rFonts w:cstheme="minorHAnsi"/>
          <w:i/>
          <w:color w:val="365F91" w:themeColor="accent1" w:themeShade="BF"/>
          <w:sz w:val="24"/>
          <w:lang w:val="en-GB"/>
        </w:rPr>
        <w:t xml:space="preserve">GATEWAY </w:t>
      </w:r>
      <w:r w:rsidR="00D2535C">
        <w:rPr>
          <w:rFonts w:cstheme="minorHAnsi"/>
          <w:i/>
          <w:color w:val="365F91" w:themeColor="accent1" w:themeShade="BF"/>
          <w:sz w:val="24"/>
          <w:lang w:val="en-GB"/>
        </w:rPr>
        <w:t>Africa</w:t>
      </w:r>
    </w:p>
    <w:p w14:paraId="63CB95F7" w14:textId="77777777" w:rsidR="00364AD3" w:rsidRPr="009F0632" w:rsidRDefault="00364AD3" w:rsidP="00364AD3">
      <w:pPr>
        <w:spacing w:after="0" w:line="240" w:lineRule="auto"/>
        <w:jc w:val="center"/>
        <w:rPr>
          <w:rFonts w:cstheme="minorHAnsi"/>
          <w:b/>
          <w:sz w:val="32"/>
          <w:lang w:val="en-GB"/>
        </w:rPr>
      </w:pPr>
    </w:p>
    <w:p w14:paraId="14451EB7" w14:textId="77777777" w:rsidR="00364AD3" w:rsidRPr="009F0632" w:rsidRDefault="00364AD3" w:rsidP="00364AD3">
      <w:pPr>
        <w:spacing w:after="0" w:line="240" w:lineRule="auto"/>
        <w:jc w:val="center"/>
        <w:rPr>
          <w:rFonts w:cstheme="minorHAnsi"/>
          <w:b/>
          <w:sz w:val="32"/>
          <w:lang w:val="en-GB"/>
        </w:rPr>
      </w:pPr>
    </w:p>
    <w:p w14:paraId="3AB8213B" w14:textId="77777777" w:rsidR="00364AD3" w:rsidRPr="009F0632" w:rsidRDefault="00364AD3" w:rsidP="00364AD3">
      <w:pPr>
        <w:spacing w:after="0" w:line="240" w:lineRule="auto"/>
        <w:jc w:val="both"/>
        <w:rPr>
          <w:rFonts w:cstheme="minorHAnsi"/>
          <w:lang w:val="en-GB"/>
        </w:rPr>
      </w:pPr>
    </w:p>
    <w:p w14:paraId="44DFAA9A" w14:textId="77777777" w:rsidR="00364AD3" w:rsidRPr="001C299A" w:rsidRDefault="00364AD3" w:rsidP="00364AD3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32"/>
          <w:szCs w:val="32"/>
          <w:lang w:val="en-GB"/>
        </w:rPr>
      </w:pPr>
      <w:r w:rsidRPr="001C299A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 xml:space="preserve">Scholarship for participating in </w:t>
      </w:r>
      <w:r w:rsidR="00D2535C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>the Joburg Indaba</w:t>
      </w:r>
      <w:r w:rsidRPr="001C299A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 xml:space="preserve"> </w:t>
      </w:r>
      <w:r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>C</w:t>
      </w:r>
      <w:r w:rsidRPr="001C299A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 xml:space="preserve">ongress and the GATEWAY Event in </w:t>
      </w:r>
      <w:r w:rsidR="00D2535C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>Johannesburg</w:t>
      </w:r>
      <w:r w:rsidRPr="001C299A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 xml:space="preserve">, </w:t>
      </w:r>
      <w:r w:rsidR="00D2535C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>RSA</w:t>
      </w:r>
      <w:r w:rsidRPr="001C299A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 xml:space="preserve"> </w:t>
      </w:r>
      <w:r w:rsidR="00D2535C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>01</w:t>
      </w:r>
      <w:r w:rsidRPr="001C299A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>-</w:t>
      </w:r>
      <w:r w:rsidR="00D2535C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>03</w:t>
      </w:r>
      <w:r w:rsidRPr="001C299A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>.</w:t>
      </w:r>
      <w:r w:rsidR="00D2535C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>10</w:t>
      </w:r>
      <w:r w:rsidRPr="001C299A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>.2018</w:t>
      </w:r>
    </w:p>
    <w:p w14:paraId="53A0AB70" w14:textId="77777777" w:rsidR="00364AD3" w:rsidRPr="009F0632" w:rsidRDefault="00364AD3" w:rsidP="00364AD3">
      <w:pPr>
        <w:spacing w:after="0" w:line="240" w:lineRule="auto"/>
        <w:jc w:val="both"/>
        <w:rPr>
          <w:rFonts w:cstheme="minorHAnsi"/>
          <w:lang w:val="en-GB"/>
        </w:rPr>
      </w:pPr>
    </w:p>
    <w:p w14:paraId="55DDCB31" w14:textId="77777777" w:rsidR="00364AD3" w:rsidRPr="009F0632" w:rsidRDefault="00364AD3" w:rsidP="00364AD3">
      <w:pPr>
        <w:spacing w:after="0" w:line="240" w:lineRule="auto"/>
        <w:jc w:val="both"/>
        <w:rPr>
          <w:rFonts w:cstheme="minorHAnsi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59"/>
        <w:gridCol w:w="4513"/>
      </w:tblGrid>
      <w:tr w:rsidR="00364AD3" w:rsidRPr="009F0632" w14:paraId="426CE565" w14:textId="77777777" w:rsidTr="00123349">
        <w:trPr>
          <w:jc w:val="center"/>
        </w:trPr>
        <w:tc>
          <w:tcPr>
            <w:tcW w:w="4644" w:type="dxa"/>
          </w:tcPr>
          <w:p w14:paraId="38C8F908" w14:textId="77777777" w:rsidR="00364AD3" w:rsidRPr="009F0632" w:rsidRDefault="00364AD3" w:rsidP="00123349">
            <w:pPr>
              <w:pStyle w:val="CELTIC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bookmarkStart w:id="1" w:name="Text3"/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instrText xml:space="preserve"> FORMTEXT </w:instrText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separate"/>
            </w:r>
            <w:r w:rsidRPr="009F0632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TITLE</w:t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end"/>
            </w:r>
            <w:bookmarkEnd w:id="1"/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2" w:name="Text2"/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instrText xml:space="preserve"> FORMTEXT </w:instrText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separate"/>
            </w:r>
            <w:r w:rsidRPr="009F0632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NAME</w:t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644" w:type="dxa"/>
          </w:tcPr>
          <w:p w14:paraId="110686C5" w14:textId="77777777" w:rsidR="00364AD3" w:rsidRPr="009F0632" w:rsidRDefault="00364AD3" w:rsidP="00123349">
            <w:pPr>
              <w:pStyle w:val="CELTIC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64AD3" w:rsidRPr="009F0632" w14:paraId="6050725A" w14:textId="77777777" w:rsidTr="00123349">
        <w:trPr>
          <w:jc w:val="center"/>
        </w:trPr>
        <w:tc>
          <w:tcPr>
            <w:tcW w:w="4644" w:type="dxa"/>
          </w:tcPr>
          <w:p w14:paraId="66A92583" w14:textId="77777777" w:rsidR="00364AD3" w:rsidRPr="009F0632" w:rsidRDefault="00364AD3" w:rsidP="00123349">
            <w:pPr>
              <w:pStyle w:val="CELTIC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LE"/>
                  </w:textInput>
                </w:ffData>
              </w:fldChar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instrText xml:space="preserve"> FORMTEXT </w:instrText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separate"/>
            </w:r>
            <w:r w:rsidRPr="009F0632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ROLE</w:t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644" w:type="dxa"/>
          </w:tcPr>
          <w:p w14:paraId="0210F9EC" w14:textId="77777777" w:rsidR="00364AD3" w:rsidRPr="009F0632" w:rsidRDefault="00364AD3" w:rsidP="00123349">
            <w:pPr>
              <w:pStyle w:val="CELTIC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64AD3" w:rsidRPr="009F0632" w14:paraId="608F7D38" w14:textId="77777777" w:rsidTr="00123349">
        <w:trPr>
          <w:jc w:val="center"/>
        </w:trPr>
        <w:tc>
          <w:tcPr>
            <w:tcW w:w="4644" w:type="dxa"/>
          </w:tcPr>
          <w:p w14:paraId="093FD991" w14:textId="77777777" w:rsidR="00364AD3" w:rsidRPr="009F0632" w:rsidRDefault="00364AD3" w:rsidP="00123349">
            <w:pPr>
              <w:pStyle w:val="CELTIC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OMPANY / ORGANIZATION"/>
                  </w:textInput>
                </w:ffData>
              </w:fldChar>
            </w:r>
            <w:bookmarkStart w:id="3" w:name="Text4"/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instrText xml:space="preserve"> FORMTEXT </w:instrText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separate"/>
            </w:r>
            <w:r w:rsidRPr="009F0632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COMPANY / ORGANIZATION</w:t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644" w:type="dxa"/>
          </w:tcPr>
          <w:p w14:paraId="718A453F" w14:textId="77777777" w:rsidR="00364AD3" w:rsidRPr="009F0632" w:rsidRDefault="00364AD3" w:rsidP="00123349">
            <w:pPr>
              <w:pStyle w:val="CELTIC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64AD3" w:rsidRPr="009F0632" w14:paraId="29BE34CD" w14:textId="77777777" w:rsidTr="00123349">
        <w:trPr>
          <w:jc w:val="center"/>
        </w:trPr>
        <w:tc>
          <w:tcPr>
            <w:tcW w:w="4644" w:type="dxa"/>
          </w:tcPr>
          <w:p w14:paraId="7BC3A694" w14:textId="77777777" w:rsidR="00364AD3" w:rsidRPr="009F0632" w:rsidRDefault="00364AD3" w:rsidP="00123349">
            <w:pPr>
              <w:pStyle w:val="CELTIC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4" w:name="Text5"/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instrText xml:space="preserve"> FORMTEXT </w:instrText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separate"/>
            </w:r>
            <w:r w:rsidRPr="009F0632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Address</w:t>
            </w:r>
            <w:r w:rsidRPr="009F06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44" w:type="dxa"/>
          </w:tcPr>
          <w:p w14:paraId="1BDA88C9" w14:textId="77777777" w:rsidR="00364AD3" w:rsidRPr="009F0632" w:rsidRDefault="00364AD3" w:rsidP="00123349">
            <w:pPr>
              <w:pStyle w:val="CELTIC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00FC75A4" w14:textId="77777777" w:rsidR="00364AD3" w:rsidRPr="009F0632" w:rsidRDefault="00364AD3" w:rsidP="00364AD3">
      <w:pPr>
        <w:spacing w:after="0" w:line="240" w:lineRule="auto"/>
        <w:jc w:val="both"/>
        <w:rPr>
          <w:rFonts w:cstheme="minorHAnsi"/>
          <w:lang w:val="en-GB"/>
        </w:rPr>
      </w:pPr>
    </w:p>
    <w:p w14:paraId="7039CDE5" w14:textId="77777777" w:rsidR="00364AD3" w:rsidRPr="009F0632" w:rsidRDefault="00364AD3" w:rsidP="00364AD3">
      <w:pPr>
        <w:spacing w:after="0" w:line="240" w:lineRule="auto"/>
        <w:jc w:val="both"/>
        <w:rPr>
          <w:rFonts w:cstheme="minorHAnsi"/>
          <w:lang w:val="en-GB"/>
        </w:rPr>
      </w:pPr>
    </w:p>
    <w:p w14:paraId="749CC8AB" w14:textId="77777777" w:rsidR="00364AD3" w:rsidRPr="00364AD3" w:rsidRDefault="00364AD3" w:rsidP="00364AD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64AD3">
        <w:rPr>
          <w:rFonts w:cstheme="minorHAnsi"/>
          <w:sz w:val="24"/>
          <w:szCs w:val="24"/>
          <w:lang w:val="en-US"/>
        </w:rPr>
        <w:t xml:space="preserve">As the </w:t>
      </w:r>
      <w:r w:rsidRPr="00364AD3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OLE"/>
            </w:textInput>
          </w:ffData>
        </w:fldChar>
      </w:r>
      <w:r w:rsidRPr="00D2535C">
        <w:rPr>
          <w:rFonts w:cstheme="minorHAnsi"/>
          <w:sz w:val="24"/>
          <w:szCs w:val="24"/>
          <w:lang w:val="en-GB"/>
        </w:rPr>
        <w:instrText xml:space="preserve"> FORMTEXT </w:instrText>
      </w:r>
      <w:r w:rsidRPr="00364AD3">
        <w:rPr>
          <w:rFonts w:cstheme="minorHAnsi"/>
          <w:sz w:val="24"/>
          <w:szCs w:val="24"/>
        </w:rPr>
      </w:r>
      <w:r w:rsidRPr="00364AD3">
        <w:rPr>
          <w:rFonts w:cstheme="minorHAnsi"/>
          <w:sz w:val="24"/>
          <w:szCs w:val="24"/>
        </w:rPr>
        <w:fldChar w:fldCharType="separate"/>
      </w:r>
      <w:r w:rsidRPr="00D2535C">
        <w:rPr>
          <w:rFonts w:cstheme="minorHAnsi"/>
          <w:sz w:val="24"/>
          <w:szCs w:val="24"/>
          <w:lang w:val="en-GB"/>
        </w:rPr>
        <w:t>ROLE</w:t>
      </w:r>
      <w:r w:rsidRPr="00364AD3">
        <w:rPr>
          <w:rFonts w:cstheme="minorHAnsi"/>
          <w:sz w:val="24"/>
          <w:szCs w:val="24"/>
          <w:lang w:val="en-GB"/>
        </w:rPr>
        <w:fldChar w:fldCharType="end"/>
      </w:r>
      <w:r w:rsidRPr="00D2535C">
        <w:rPr>
          <w:rFonts w:cstheme="minorHAnsi"/>
          <w:sz w:val="24"/>
          <w:szCs w:val="24"/>
          <w:lang w:val="en-GB"/>
        </w:rPr>
        <w:t xml:space="preserve"> </w:t>
      </w:r>
      <w:r w:rsidRPr="00364AD3">
        <w:rPr>
          <w:rFonts w:cstheme="minorHAnsi"/>
          <w:sz w:val="24"/>
          <w:szCs w:val="24"/>
          <w:lang w:val="en-US"/>
        </w:rPr>
        <w:t xml:space="preserve">of </w:t>
      </w:r>
      <w:r w:rsidRPr="00364AD3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OMPANY / ORGANIZATION"/>
            </w:textInput>
          </w:ffData>
        </w:fldChar>
      </w:r>
      <w:r w:rsidRPr="00D2535C">
        <w:rPr>
          <w:rFonts w:cstheme="minorHAnsi"/>
          <w:sz w:val="24"/>
          <w:szCs w:val="24"/>
          <w:lang w:val="en-GB"/>
        </w:rPr>
        <w:instrText xml:space="preserve"> FORMTEXT </w:instrText>
      </w:r>
      <w:r w:rsidRPr="00364AD3">
        <w:rPr>
          <w:rFonts w:cstheme="minorHAnsi"/>
          <w:sz w:val="24"/>
          <w:szCs w:val="24"/>
        </w:rPr>
      </w:r>
      <w:r w:rsidRPr="00364AD3">
        <w:rPr>
          <w:rFonts w:cstheme="minorHAnsi"/>
          <w:sz w:val="24"/>
          <w:szCs w:val="24"/>
        </w:rPr>
        <w:fldChar w:fldCharType="separate"/>
      </w:r>
      <w:r w:rsidRPr="00D2535C">
        <w:rPr>
          <w:rFonts w:cstheme="minorHAnsi"/>
          <w:sz w:val="24"/>
          <w:szCs w:val="24"/>
          <w:lang w:val="en-GB"/>
        </w:rPr>
        <w:t>COMPANY / ORGANIZATION</w:t>
      </w:r>
      <w:r w:rsidRPr="00364AD3">
        <w:rPr>
          <w:rFonts w:cstheme="minorHAnsi"/>
          <w:sz w:val="24"/>
          <w:szCs w:val="24"/>
          <w:lang w:val="en-GB"/>
        </w:rPr>
        <w:fldChar w:fldCharType="end"/>
      </w:r>
      <w:r w:rsidRPr="00364AD3">
        <w:rPr>
          <w:rFonts w:cstheme="minorHAnsi"/>
          <w:sz w:val="24"/>
          <w:szCs w:val="24"/>
          <w:lang w:val="en-US"/>
        </w:rPr>
        <w:t>, defined as SME by the EU is committed to take part in the GATEWAY project activities in 201</w:t>
      </w:r>
      <w:r w:rsidR="00D67979">
        <w:rPr>
          <w:rFonts w:cstheme="minorHAnsi"/>
          <w:sz w:val="24"/>
          <w:szCs w:val="24"/>
          <w:lang w:val="en-US"/>
        </w:rPr>
        <w:t>9</w:t>
      </w:r>
      <w:r w:rsidRPr="00364AD3">
        <w:rPr>
          <w:rFonts w:cstheme="minorHAnsi"/>
          <w:sz w:val="24"/>
          <w:szCs w:val="24"/>
          <w:lang w:val="en-US"/>
        </w:rPr>
        <w:t xml:space="preserve"> and use the scholarship to participate as part of the GATEWAY project in the </w:t>
      </w:r>
      <w:r w:rsidR="00D67979">
        <w:rPr>
          <w:rFonts w:cstheme="minorHAnsi"/>
          <w:sz w:val="24"/>
          <w:szCs w:val="24"/>
          <w:lang w:val="en-US"/>
        </w:rPr>
        <w:t>Joburg Indaba</w:t>
      </w:r>
      <w:r w:rsidRPr="00364AD3">
        <w:rPr>
          <w:rFonts w:cstheme="minorHAnsi"/>
          <w:sz w:val="24"/>
          <w:szCs w:val="24"/>
          <w:lang w:val="en-US"/>
        </w:rPr>
        <w:t xml:space="preserve"> Congress and at the GATEWAY event in </w:t>
      </w:r>
      <w:r w:rsidR="00D67979">
        <w:rPr>
          <w:rFonts w:cstheme="minorHAnsi"/>
          <w:sz w:val="24"/>
          <w:szCs w:val="24"/>
          <w:lang w:val="en-US"/>
        </w:rPr>
        <w:t>Johannesburg in</w:t>
      </w:r>
      <w:r w:rsidRPr="00364AD3">
        <w:rPr>
          <w:rFonts w:cstheme="minorHAnsi"/>
          <w:sz w:val="24"/>
          <w:szCs w:val="24"/>
          <w:lang w:val="en-US"/>
        </w:rPr>
        <w:t xml:space="preserve"> </w:t>
      </w:r>
      <w:r w:rsidR="00D67979">
        <w:rPr>
          <w:rFonts w:cstheme="minorHAnsi"/>
          <w:sz w:val="24"/>
          <w:szCs w:val="24"/>
          <w:lang w:val="en-US"/>
        </w:rPr>
        <w:t>October</w:t>
      </w:r>
      <w:r w:rsidRPr="00364AD3">
        <w:rPr>
          <w:rFonts w:cstheme="minorHAnsi"/>
          <w:sz w:val="24"/>
          <w:szCs w:val="24"/>
          <w:lang w:val="en-US"/>
        </w:rPr>
        <w:t xml:space="preserve"> 201</w:t>
      </w:r>
      <w:r w:rsidR="00D67979">
        <w:rPr>
          <w:rFonts w:cstheme="minorHAnsi"/>
          <w:sz w:val="24"/>
          <w:szCs w:val="24"/>
          <w:lang w:val="en-US"/>
        </w:rPr>
        <w:t>9</w:t>
      </w:r>
      <w:r w:rsidRPr="00364AD3">
        <w:rPr>
          <w:rFonts w:cstheme="minorHAnsi"/>
          <w:sz w:val="24"/>
          <w:szCs w:val="24"/>
          <w:lang w:val="en-US"/>
        </w:rPr>
        <w:t xml:space="preserve">. </w:t>
      </w:r>
    </w:p>
    <w:p w14:paraId="3DCB44E1" w14:textId="77777777" w:rsidR="00364AD3" w:rsidRPr="00364AD3" w:rsidRDefault="00364AD3" w:rsidP="00364A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A1E2FD9" w14:textId="77777777" w:rsidR="00364AD3" w:rsidRPr="00364AD3" w:rsidRDefault="00364AD3" w:rsidP="00364AD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31E75F1" w14:textId="77777777" w:rsidR="00364AD3" w:rsidRPr="00364AD3" w:rsidRDefault="00364AD3" w:rsidP="00364AD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29F7DC9" w14:textId="77777777" w:rsidR="00364AD3" w:rsidRPr="00364AD3" w:rsidRDefault="00364AD3" w:rsidP="00364AD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BA95CB1" w14:textId="77777777" w:rsidR="00364AD3" w:rsidRPr="00364AD3" w:rsidRDefault="00364AD3" w:rsidP="00364AD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B55AF85" w14:textId="77777777" w:rsidR="00364AD3" w:rsidRPr="00364AD3" w:rsidRDefault="00364AD3" w:rsidP="00364AD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13B4427" w14:textId="77777777" w:rsidR="00364AD3" w:rsidRPr="00364AD3" w:rsidRDefault="00364AD3" w:rsidP="00364AD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64AD3">
        <w:rPr>
          <w:rFonts w:cstheme="minorHAnsi"/>
          <w:sz w:val="24"/>
          <w:szCs w:val="24"/>
          <w:lang w:val="en-US"/>
        </w:rPr>
        <w:t xml:space="preserve">Signature: </w:t>
      </w:r>
      <w:r w:rsidRPr="00364AD3">
        <w:rPr>
          <w:rFonts w:cstheme="minorHAnsi"/>
          <w:sz w:val="24"/>
          <w:szCs w:val="24"/>
          <w:lang w:val="en-US"/>
        </w:rPr>
        <w:tab/>
      </w:r>
      <w:r w:rsidRPr="00364AD3">
        <w:rPr>
          <w:rFonts w:cstheme="minorHAnsi"/>
          <w:sz w:val="24"/>
          <w:szCs w:val="24"/>
          <w:lang w:val="en-US"/>
        </w:rPr>
        <w:tab/>
      </w:r>
      <w:r w:rsidRPr="00364AD3">
        <w:rPr>
          <w:rFonts w:cstheme="minorHAnsi"/>
          <w:sz w:val="24"/>
          <w:szCs w:val="24"/>
          <w:lang w:val="en-US"/>
        </w:rPr>
        <w:tab/>
      </w:r>
      <w:r w:rsidRPr="00364AD3">
        <w:rPr>
          <w:rFonts w:cstheme="minorHAnsi"/>
          <w:sz w:val="24"/>
          <w:szCs w:val="24"/>
          <w:lang w:val="en-US"/>
        </w:rPr>
        <w:tab/>
      </w:r>
      <w:r w:rsidRPr="00364AD3">
        <w:rPr>
          <w:rFonts w:cstheme="minorHAnsi"/>
          <w:sz w:val="24"/>
          <w:szCs w:val="24"/>
          <w:lang w:val="en-US"/>
        </w:rPr>
        <w:tab/>
      </w:r>
      <w:r w:rsidRPr="00364AD3">
        <w:rPr>
          <w:rFonts w:cstheme="minorHAnsi"/>
          <w:sz w:val="24"/>
          <w:szCs w:val="24"/>
          <w:lang w:val="en-US"/>
        </w:rPr>
        <w:tab/>
      </w:r>
      <w:r w:rsidRPr="00364AD3">
        <w:rPr>
          <w:rFonts w:cstheme="minorHAnsi"/>
          <w:sz w:val="24"/>
          <w:szCs w:val="24"/>
          <w:lang w:val="en-US"/>
        </w:rPr>
        <w:tab/>
        <w:t xml:space="preserve">Date: </w:t>
      </w:r>
    </w:p>
    <w:p w14:paraId="19B266E9" w14:textId="77777777" w:rsidR="00364AD3" w:rsidRDefault="00364AD3" w:rsidP="00364AD3">
      <w:pPr>
        <w:spacing w:after="0" w:line="240" w:lineRule="auto"/>
        <w:jc w:val="both"/>
        <w:rPr>
          <w:rFonts w:cstheme="minorHAnsi"/>
          <w:lang w:val="en-GB"/>
        </w:rPr>
      </w:pPr>
    </w:p>
    <w:p w14:paraId="6C22AAD8" w14:textId="77777777" w:rsidR="001C299A" w:rsidRDefault="001C299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val="en-US" w:eastAsia="fi-FI"/>
        </w:rPr>
      </w:pPr>
    </w:p>
    <w:p w14:paraId="09011523" w14:textId="77777777" w:rsidR="0070109C" w:rsidRDefault="0070109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val="en-US" w:eastAsia="fi-FI"/>
        </w:rPr>
      </w:pPr>
    </w:p>
    <w:p w14:paraId="09948C27" w14:textId="77777777" w:rsidR="0070109C" w:rsidRDefault="0070109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val="en-US" w:eastAsia="fi-FI"/>
        </w:rPr>
      </w:pPr>
    </w:p>
    <w:p w14:paraId="22D15CA2" w14:textId="77777777" w:rsidR="0070109C" w:rsidRDefault="0070109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val="en-US" w:eastAsia="fi-FI"/>
        </w:rPr>
      </w:pPr>
    </w:p>
    <w:p w14:paraId="54DB69A0" w14:textId="77777777" w:rsidR="00CC6033" w:rsidRDefault="00CC6033" w:rsidP="0070109C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32"/>
          <w:lang w:val="en-GB"/>
        </w:rPr>
      </w:pPr>
    </w:p>
    <w:p w14:paraId="006FF080" w14:textId="77777777" w:rsidR="00CC6033" w:rsidRDefault="00CC6033" w:rsidP="0070109C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32"/>
          <w:lang w:val="en-GB"/>
        </w:rPr>
      </w:pPr>
    </w:p>
    <w:p w14:paraId="616A1C04" w14:textId="77777777" w:rsidR="0070109C" w:rsidRDefault="0070109C" w:rsidP="0070109C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32"/>
          <w:lang w:val="en-GB"/>
        </w:rPr>
      </w:pPr>
      <w:r w:rsidRPr="0070109C">
        <w:rPr>
          <w:rFonts w:cstheme="minorHAnsi"/>
          <w:b/>
          <w:color w:val="365F91" w:themeColor="accent1" w:themeShade="BF"/>
          <w:sz w:val="32"/>
          <w:lang w:val="en-GB"/>
        </w:rPr>
        <w:t>ANNEXURE</w:t>
      </w:r>
    </w:p>
    <w:p w14:paraId="3EC1A42A" w14:textId="77777777" w:rsidR="0070109C" w:rsidRPr="009F0632" w:rsidRDefault="0070109C" w:rsidP="0070109C">
      <w:pPr>
        <w:spacing w:after="0" w:line="240" w:lineRule="auto"/>
        <w:jc w:val="center"/>
        <w:rPr>
          <w:rFonts w:cstheme="minorHAnsi"/>
          <w:i/>
          <w:color w:val="365F91" w:themeColor="accent1" w:themeShade="BF"/>
          <w:sz w:val="24"/>
          <w:lang w:val="en-GB"/>
        </w:rPr>
      </w:pPr>
      <w:r w:rsidRPr="009F0632">
        <w:rPr>
          <w:rFonts w:cstheme="minorHAnsi"/>
          <w:i/>
          <w:color w:val="365F91" w:themeColor="accent1" w:themeShade="BF"/>
          <w:sz w:val="24"/>
          <w:lang w:val="en-GB"/>
        </w:rPr>
        <w:t xml:space="preserve">GATEWAY </w:t>
      </w:r>
      <w:r w:rsidR="00D67979">
        <w:rPr>
          <w:rFonts w:cstheme="minorHAnsi"/>
          <w:i/>
          <w:color w:val="365F91" w:themeColor="accent1" w:themeShade="BF"/>
          <w:sz w:val="24"/>
          <w:lang w:val="en-GB"/>
        </w:rPr>
        <w:t>Africa</w:t>
      </w:r>
    </w:p>
    <w:p w14:paraId="25C3B4FA" w14:textId="77777777" w:rsidR="0070109C" w:rsidRDefault="0070109C" w:rsidP="0070109C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32"/>
          <w:lang w:val="en-GB"/>
        </w:rPr>
      </w:pPr>
    </w:p>
    <w:p w14:paraId="6002ACDD" w14:textId="77777777" w:rsidR="005056A1" w:rsidRDefault="005056A1" w:rsidP="00EE7C6D">
      <w:pPr>
        <w:spacing w:after="0" w:line="240" w:lineRule="auto"/>
        <w:jc w:val="both"/>
        <w:rPr>
          <w:color w:val="0070C0"/>
          <w:sz w:val="24"/>
          <w:szCs w:val="24"/>
          <w:lang w:val="en-US"/>
        </w:rPr>
      </w:pPr>
      <w:r>
        <w:rPr>
          <w:color w:val="0070C0"/>
          <w:sz w:val="24"/>
          <w:szCs w:val="24"/>
          <w:lang w:val="en-US"/>
        </w:rPr>
        <w:t xml:space="preserve">You are free to use the following pointers </w:t>
      </w:r>
      <w:r w:rsidRPr="005056A1">
        <w:rPr>
          <w:color w:val="0070C0"/>
          <w:sz w:val="24"/>
          <w:szCs w:val="24"/>
          <w:lang w:val="en-US"/>
        </w:rPr>
        <w:t>as guidelines for the company 1 pager</w:t>
      </w:r>
      <w:r>
        <w:rPr>
          <w:color w:val="0070C0"/>
          <w:sz w:val="24"/>
          <w:szCs w:val="24"/>
          <w:lang w:val="en-US"/>
        </w:rPr>
        <w:t>:</w:t>
      </w:r>
    </w:p>
    <w:p w14:paraId="61AE9684" w14:textId="77777777" w:rsidR="005056A1" w:rsidRPr="005056A1" w:rsidRDefault="005056A1" w:rsidP="00EE7C6D">
      <w:pPr>
        <w:spacing w:after="0" w:line="240" w:lineRule="auto"/>
        <w:jc w:val="both"/>
        <w:rPr>
          <w:color w:val="0070C0"/>
          <w:sz w:val="24"/>
          <w:szCs w:val="24"/>
          <w:lang w:val="en-US"/>
        </w:rPr>
      </w:pPr>
    </w:p>
    <w:p w14:paraId="01D125F1" w14:textId="77777777" w:rsidR="0070109C" w:rsidRDefault="00EE7C6D" w:rsidP="00EE7C6D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32"/>
          <w:lang w:val="en-GB"/>
        </w:rPr>
      </w:pPr>
      <w:r>
        <w:rPr>
          <w:rFonts w:cstheme="minorHAnsi"/>
          <w:b/>
          <w:color w:val="365F91" w:themeColor="accent1" w:themeShade="BF"/>
          <w:sz w:val="32"/>
          <w:lang w:val="en-GB"/>
        </w:rPr>
        <w:t>Business Model Details</w:t>
      </w:r>
    </w:p>
    <w:p w14:paraId="4FA935D0" w14:textId="77777777" w:rsidR="00EE7C6D" w:rsidRPr="00EE7C6D" w:rsidRDefault="00746134" w:rsidP="00EE7C6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color w:val="0070C0"/>
          <w:sz w:val="24"/>
          <w:szCs w:val="24"/>
          <w:lang w:val="en-US"/>
        </w:rPr>
      </w:pPr>
      <w:r>
        <w:rPr>
          <w:color w:val="0070C0"/>
          <w:sz w:val="24"/>
          <w:szCs w:val="24"/>
          <w:lang w:val="en-US"/>
        </w:rPr>
        <w:t>Business Plan</w:t>
      </w:r>
      <w:r w:rsidR="00EE7C6D">
        <w:rPr>
          <w:color w:val="0070C0"/>
          <w:sz w:val="24"/>
          <w:szCs w:val="24"/>
          <w:lang w:val="en-US"/>
        </w:rPr>
        <w:t xml:space="preserve"> - </w:t>
      </w:r>
      <w:r w:rsidR="00EE7C6D" w:rsidRPr="00372AA0">
        <w:rPr>
          <w:i/>
          <w:color w:val="0070C0"/>
          <w:sz w:val="24"/>
          <w:szCs w:val="24"/>
          <w:lang w:val="en-US"/>
        </w:rPr>
        <w:t xml:space="preserve">(Please provide a brief on </w:t>
      </w:r>
      <w:bookmarkStart w:id="5" w:name="_Hlk522012123"/>
      <w:r w:rsidR="00EE7C6D" w:rsidRPr="00372AA0">
        <w:rPr>
          <w:i/>
          <w:color w:val="0070C0"/>
          <w:sz w:val="24"/>
          <w:szCs w:val="24"/>
          <w:lang w:val="en-US"/>
        </w:rPr>
        <w:t xml:space="preserve">problem definition, </w:t>
      </w:r>
      <w:r w:rsidR="005056A1">
        <w:rPr>
          <w:i/>
          <w:color w:val="0070C0"/>
          <w:sz w:val="24"/>
          <w:szCs w:val="24"/>
          <w:lang w:val="en-US"/>
        </w:rPr>
        <w:t xml:space="preserve">area of expertise, </w:t>
      </w:r>
      <w:r w:rsidR="00EE7C6D" w:rsidRPr="00372AA0">
        <w:rPr>
          <w:i/>
          <w:color w:val="0070C0"/>
          <w:sz w:val="24"/>
          <w:szCs w:val="24"/>
          <w:lang w:val="en-US"/>
        </w:rPr>
        <w:t>market opportunity, product/service, marketing/growth strategy and competitive analysis</w:t>
      </w:r>
      <w:bookmarkEnd w:id="5"/>
      <w:r w:rsidR="00EE7C6D" w:rsidRPr="00372AA0">
        <w:rPr>
          <w:i/>
          <w:color w:val="0070C0"/>
          <w:sz w:val="24"/>
          <w:szCs w:val="24"/>
          <w:lang w:val="en-US"/>
        </w:rPr>
        <w:t xml:space="preserve">). </w:t>
      </w:r>
    </w:p>
    <w:p w14:paraId="29824D4D" w14:textId="77777777" w:rsidR="00EE7C6D" w:rsidRPr="005056A1" w:rsidRDefault="00EE7C6D" w:rsidP="00EE7C6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color w:val="0070C0"/>
          <w:sz w:val="24"/>
          <w:szCs w:val="24"/>
          <w:lang w:val="en-US"/>
        </w:rPr>
      </w:pPr>
      <w:r w:rsidRPr="008F379F">
        <w:rPr>
          <w:color w:val="0070C0"/>
          <w:sz w:val="24"/>
          <w:szCs w:val="24"/>
          <w:lang w:val="en-US"/>
        </w:rPr>
        <w:t>Team Background</w:t>
      </w:r>
      <w:r>
        <w:rPr>
          <w:color w:val="0070C0"/>
          <w:sz w:val="24"/>
          <w:szCs w:val="24"/>
          <w:lang w:val="en-US"/>
        </w:rPr>
        <w:t xml:space="preserve"> - </w:t>
      </w:r>
      <w:r w:rsidRPr="00372AA0">
        <w:rPr>
          <w:i/>
          <w:color w:val="0070C0"/>
          <w:sz w:val="24"/>
          <w:szCs w:val="24"/>
          <w:lang w:val="en-US"/>
        </w:rPr>
        <w:t>(Please provide a brief on the management team and their background and experience)</w:t>
      </w:r>
    </w:p>
    <w:p w14:paraId="06DC3A33" w14:textId="77777777" w:rsidR="005056A1" w:rsidRPr="005056A1" w:rsidRDefault="005056A1" w:rsidP="005056A1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color w:val="0070C0"/>
          <w:sz w:val="24"/>
          <w:szCs w:val="24"/>
          <w:lang w:val="en-US"/>
        </w:rPr>
      </w:pPr>
      <w:r w:rsidRPr="008F379F">
        <w:rPr>
          <w:color w:val="0070C0"/>
          <w:sz w:val="24"/>
          <w:szCs w:val="24"/>
          <w:lang w:val="en-US"/>
        </w:rPr>
        <w:t>Developmental Skills</w:t>
      </w:r>
      <w:r>
        <w:rPr>
          <w:color w:val="0070C0"/>
          <w:sz w:val="24"/>
          <w:szCs w:val="24"/>
          <w:lang w:val="en-US"/>
        </w:rPr>
        <w:t xml:space="preserve"> - </w:t>
      </w:r>
      <w:r w:rsidRPr="00372AA0">
        <w:rPr>
          <w:i/>
          <w:color w:val="0070C0"/>
          <w:sz w:val="24"/>
          <w:szCs w:val="24"/>
          <w:lang w:val="en-US"/>
        </w:rPr>
        <w:t xml:space="preserve">(Please provide a brief on plans regarding collaboration with any of partner of EIT Raw Materials or on networking reach in the near future. Also mention in brief on the socio-environmental impact of your entity and potential for job creation). </w:t>
      </w:r>
    </w:p>
    <w:p w14:paraId="49B164FC" w14:textId="77777777" w:rsidR="00EE7C6D" w:rsidRPr="00EE7C6D" w:rsidRDefault="00EE7C6D" w:rsidP="00EE7C6D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32"/>
          <w:lang w:val="en-US"/>
        </w:rPr>
      </w:pPr>
    </w:p>
    <w:p w14:paraId="357BE2B3" w14:textId="77777777" w:rsidR="00EE7C6D" w:rsidRDefault="00EE7C6D" w:rsidP="00EE7C6D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32"/>
          <w:lang w:val="en-GB"/>
        </w:rPr>
      </w:pPr>
      <w:r>
        <w:rPr>
          <w:rFonts w:cstheme="minorHAnsi"/>
          <w:b/>
          <w:color w:val="365F91" w:themeColor="accent1" w:themeShade="BF"/>
          <w:sz w:val="32"/>
          <w:lang w:val="en-GB"/>
        </w:rPr>
        <w:t>Financial Background</w:t>
      </w:r>
    </w:p>
    <w:p w14:paraId="6CB4CDFB" w14:textId="77777777" w:rsidR="00EE7C6D" w:rsidRPr="00EE7C6D" w:rsidRDefault="00746134" w:rsidP="00EE7C6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cstheme="minorHAnsi"/>
          <w:b/>
          <w:color w:val="365F91" w:themeColor="accent1" w:themeShade="BF"/>
          <w:sz w:val="32"/>
          <w:lang w:val="en-GB"/>
        </w:rPr>
      </w:pPr>
      <w:r>
        <w:rPr>
          <w:i/>
          <w:color w:val="0070C0"/>
          <w:sz w:val="24"/>
          <w:szCs w:val="24"/>
          <w:lang w:val="en-US"/>
        </w:rPr>
        <w:t xml:space="preserve">Company Financials - </w:t>
      </w:r>
      <w:r w:rsidR="00EE7C6D" w:rsidRPr="00372AA0">
        <w:rPr>
          <w:i/>
          <w:color w:val="0070C0"/>
          <w:sz w:val="24"/>
          <w:szCs w:val="24"/>
          <w:lang w:val="en-US"/>
        </w:rPr>
        <w:t>(Please provide a brief on the revenue model</w:t>
      </w:r>
      <w:r w:rsidR="005056A1">
        <w:rPr>
          <w:i/>
          <w:color w:val="0070C0"/>
          <w:sz w:val="24"/>
          <w:szCs w:val="24"/>
          <w:lang w:val="en-US"/>
        </w:rPr>
        <w:t xml:space="preserve"> – targets and how you plan to achieve them. The financial projections should</w:t>
      </w:r>
      <w:r w:rsidR="00EE7C6D" w:rsidRPr="00372AA0">
        <w:rPr>
          <w:i/>
          <w:color w:val="0070C0"/>
          <w:sz w:val="24"/>
          <w:szCs w:val="24"/>
          <w:lang w:val="en-US"/>
        </w:rPr>
        <w:t xml:space="preserve"> include a description of sources &amp; uses of funds, break-even analysis and notes to financials inclusive of financial assumptions)</w:t>
      </w:r>
    </w:p>
    <w:sectPr w:rsidR="00EE7C6D" w:rsidRPr="00EE7C6D" w:rsidSect="00887DBE">
      <w:headerReference w:type="default" r:id="rId14"/>
      <w:footerReference w:type="default" r:id="rId15"/>
      <w:pgSz w:w="11906" w:h="16838"/>
      <w:pgMar w:top="297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8D32" w14:textId="77777777" w:rsidR="00CE2AD1" w:rsidRDefault="00CE2AD1" w:rsidP="00911569">
      <w:pPr>
        <w:spacing w:after="0" w:line="240" w:lineRule="auto"/>
      </w:pPr>
      <w:r>
        <w:separator/>
      </w:r>
    </w:p>
  </w:endnote>
  <w:endnote w:type="continuationSeparator" w:id="0">
    <w:p w14:paraId="2FA58A15" w14:textId="77777777" w:rsidR="00CE2AD1" w:rsidRDefault="00CE2AD1" w:rsidP="0091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6508D" w14:textId="77777777" w:rsidR="001771E8" w:rsidRDefault="00887DBE" w:rsidP="001771E8">
    <w:pPr>
      <w:pStyle w:val="Footer"/>
      <w:rPr>
        <w:rFonts w:ascii="Arial" w:hAnsi="Arial" w:cs="Arial"/>
        <w:i/>
        <w:sz w:val="18"/>
        <w:lang w:val="en-US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6C04B" wp14:editId="45BBFF79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6029325" cy="0"/>
              <wp:effectExtent l="0" t="0" r="952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53F549D" id="Connecteur droit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.85pt" to="465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" strokecolor="#4579b8 [3044]" strokeweight="1.5pt"/>
          </w:pict>
        </mc:Fallback>
      </mc:AlternateContent>
    </w:r>
    <w:r w:rsidRPr="00FA1A6D">
      <w:rPr>
        <w:lang w:val="en-US"/>
      </w:rPr>
      <w:t xml:space="preserve">                            </w:t>
    </w:r>
  </w:p>
  <w:p w14:paraId="5FDD1134" w14:textId="77777777" w:rsidR="00D13C2F" w:rsidRDefault="00D13C2F" w:rsidP="001771E8">
    <w:pPr>
      <w:pStyle w:val="Footer"/>
      <w:tabs>
        <w:tab w:val="clear" w:pos="4536"/>
        <w:tab w:val="clear" w:pos="9072"/>
        <w:tab w:val="left" w:pos="7200"/>
      </w:tabs>
      <w:rPr>
        <w:rFonts w:ascii="Arial" w:hAnsi="Arial" w:cs="Arial"/>
        <w:i/>
        <w:sz w:val="18"/>
        <w:lang w:val="en-US"/>
      </w:rPr>
    </w:pPr>
  </w:p>
  <w:p w14:paraId="3EE9EBE1" w14:textId="77777777" w:rsidR="00FB3B70" w:rsidRPr="00FA1A6D" w:rsidRDefault="001771E8" w:rsidP="001771E8">
    <w:pPr>
      <w:pStyle w:val="Footer"/>
      <w:tabs>
        <w:tab w:val="clear" w:pos="4536"/>
        <w:tab w:val="clear" w:pos="9072"/>
        <w:tab w:val="left" w:pos="7200"/>
      </w:tabs>
      <w:rPr>
        <w:rFonts w:ascii="Arial" w:hAnsi="Arial" w:cs="Arial"/>
        <w:i/>
        <w:lang w:val="en-US"/>
      </w:rPr>
    </w:pPr>
    <w:r>
      <w:rPr>
        <w:rFonts w:ascii="Arial" w:hAnsi="Arial" w:cs="Arial"/>
        <w:i/>
        <w:sz w:val="18"/>
        <w:lang w:val="en-US"/>
      </w:rPr>
      <w:tab/>
    </w:r>
    <w:r w:rsidR="0040256A">
      <w:rPr>
        <w:noProof/>
        <w:lang w:val="fi-FI" w:eastAsia="fi-FI"/>
      </w:rPr>
      <w:pict w14:anchorId="58449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4.25pt;height:36pt">
          <v:imagedata r:id="rId1" o:title="Flag Left HiRe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A1775" w14:textId="77777777" w:rsidR="00CE2AD1" w:rsidRDefault="00CE2AD1" w:rsidP="00911569">
      <w:pPr>
        <w:spacing w:after="0" w:line="240" w:lineRule="auto"/>
      </w:pPr>
      <w:r>
        <w:separator/>
      </w:r>
    </w:p>
  </w:footnote>
  <w:footnote w:type="continuationSeparator" w:id="0">
    <w:p w14:paraId="3004D856" w14:textId="77777777" w:rsidR="00CE2AD1" w:rsidRDefault="00CE2AD1" w:rsidP="0091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8F92" w14:textId="77777777" w:rsidR="00911569" w:rsidRDefault="001771E8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66432" behindDoc="0" locked="0" layoutInCell="1" allowOverlap="1" wp14:anchorId="4FB5D4E8" wp14:editId="0DB5BA7A">
          <wp:simplePos x="0" y="0"/>
          <wp:positionH relativeFrom="column">
            <wp:posOffset>4670425</wp:posOffset>
          </wp:positionH>
          <wp:positionV relativeFrom="paragraph">
            <wp:posOffset>-266700</wp:posOffset>
          </wp:positionV>
          <wp:extent cx="1676400" cy="1082040"/>
          <wp:effectExtent l="0" t="0" r="0" b="3810"/>
          <wp:wrapNone/>
          <wp:docPr id="7" name="Picture 7" descr="C:\Users\fkarell\AppData\Local\Microsoft\Windows\INetCache\Content.Word\IMG_60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karell\AppData\Local\Microsoft\Windows\INetCache\Content.Word\IMG_607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65408" behindDoc="0" locked="0" layoutInCell="1" allowOverlap="1" wp14:anchorId="0FBF86E8" wp14:editId="41A728AE">
          <wp:simplePos x="0" y="0"/>
          <wp:positionH relativeFrom="column">
            <wp:posOffset>-549275</wp:posOffset>
          </wp:positionH>
          <wp:positionV relativeFrom="paragraph">
            <wp:posOffset>-114300</wp:posOffset>
          </wp:positionV>
          <wp:extent cx="2918460" cy="830580"/>
          <wp:effectExtent l="0" t="0" r="0" b="7620"/>
          <wp:wrapNone/>
          <wp:docPr id="9" name="Picture 9" descr="C:\Users\fkarell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karell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DBE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D0701B" wp14:editId="0B698DEF">
              <wp:simplePos x="0" y="0"/>
              <wp:positionH relativeFrom="column">
                <wp:posOffset>-113665</wp:posOffset>
              </wp:positionH>
              <wp:positionV relativeFrom="paragraph">
                <wp:posOffset>1369695</wp:posOffset>
              </wp:positionV>
              <wp:extent cx="602932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8FADA44" id="Connecteur droit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7.85pt" to="465.8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173DA"/>
    <w:multiLevelType w:val="hybridMultilevel"/>
    <w:tmpl w:val="9C804336"/>
    <w:lvl w:ilvl="0" w:tplc="3342BC3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3790"/>
    <w:multiLevelType w:val="hybridMultilevel"/>
    <w:tmpl w:val="A5E852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3FAB"/>
    <w:multiLevelType w:val="hybridMultilevel"/>
    <w:tmpl w:val="0E5EA318"/>
    <w:lvl w:ilvl="0" w:tplc="4F04D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55AED"/>
    <w:multiLevelType w:val="hybridMultilevel"/>
    <w:tmpl w:val="4066EC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A55C9"/>
    <w:multiLevelType w:val="multilevel"/>
    <w:tmpl w:val="9DAA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A3431"/>
    <w:multiLevelType w:val="multilevel"/>
    <w:tmpl w:val="F89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9429D"/>
    <w:multiLevelType w:val="hybridMultilevel"/>
    <w:tmpl w:val="046C16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30"/>
    <w:rsid w:val="000357A2"/>
    <w:rsid w:val="00064EB4"/>
    <w:rsid w:val="00075AC5"/>
    <w:rsid w:val="000D69B7"/>
    <w:rsid w:val="00100397"/>
    <w:rsid w:val="001030A3"/>
    <w:rsid w:val="00124309"/>
    <w:rsid w:val="00135757"/>
    <w:rsid w:val="00137CF5"/>
    <w:rsid w:val="001771E8"/>
    <w:rsid w:val="001C299A"/>
    <w:rsid w:val="001F4809"/>
    <w:rsid w:val="00262D8C"/>
    <w:rsid w:val="002A2AF4"/>
    <w:rsid w:val="002E1657"/>
    <w:rsid w:val="003060FE"/>
    <w:rsid w:val="00306D9E"/>
    <w:rsid w:val="00312EBA"/>
    <w:rsid w:val="00341CEE"/>
    <w:rsid w:val="00350202"/>
    <w:rsid w:val="00364AD3"/>
    <w:rsid w:val="0040256A"/>
    <w:rsid w:val="0044730D"/>
    <w:rsid w:val="00471C30"/>
    <w:rsid w:val="004C1BAA"/>
    <w:rsid w:val="004C6627"/>
    <w:rsid w:val="004E404E"/>
    <w:rsid w:val="005056A1"/>
    <w:rsid w:val="005133D1"/>
    <w:rsid w:val="00557720"/>
    <w:rsid w:val="005F60BB"/>
    <w:rsid w:val="00606F38"/>
    <w:rsid w:val="006418A0"/>
    <w:rsid w:val="00664DA3"/>
    <w:rsid w:val="006A1AEB"/>
    <w:rsid w:val="0070109C"/>
    <w:rsid w:val="00703A12"/>
    <w:rsid w:val="00746134"/>
    <w:rsid w:val="00792F60"/>
    <w:rsid w:val="007A747F"/>
    <w:rsid w:val="007D206C"/>
    <w:rsid w:val="007D7B56"/>
    <w:rsid w:val="00850278"/>
    <w:rsid w:val="00855ECD"/>
    <w:rsid w:val="00863AB1"/>
    <w:rsid w:val="00877982"/>
    <w:rsid w:val="00887DBE"/>
    <w:rsid w:val="008C2AB7"/>
    <w:rsid w:val="008D53C6"/>
    <w:rsid w:val="00903E12"/>
    <w:rsid w:val="00911569"/>
    <w:rsid w:val="00921CA3"/>
    <w:rsid w:val="00924FA9"/>
    <w:rsid w:val="00930263"/>
    <w:rsid w:val="00941388"/>
    <w:rsid w:val="00950F3C"/>
    <w:rsid w:val="00996BFD"/>
    <w:rsid w:val="009B53AD"/>
    <w:rsid w:val="009F0632"/>
    <w:rsid w:val="00A40FD8"/>
    <w:rsid w:val="00AB5F66"/>
    <w:rsid w:val="00AD0003"/>
    <w:rsid w:val="00AD62E4"/>
    <w:rsid w:val="00AE3BCE"/>
    <w:rsid w:val="00AE5E48"/>
    <w:rsid w:val="00B07F5A"/>
    <w:rsid w:val="00B64E6E"/>
    <w:rsid w:val="00BE0566"/>
    <w:rsid w:val="00C32A76"/>
    <w:rsid w:val="00C66CDE"/>
    <w:rsid w:val="00C85A30"/>
    <w:rsid w:val="00C941FC"/>
    <w:rsid w:val="00C95316"/>
    <w:rsid w:val="00CC6033"/>
    <w:rsid w:val="00CE2AD1"/>
    <w:rsid w:val="00D13C2F"/>
    <w:rsid w:val="00D24E14"/>
    <w:rsid w:val="00D2535C"/>
    <w:rsid w:val="00D67979"/>
    <w:rsid w:val="00D81FEC"/>
    <w:rsid w:val="00D829D9"/>
    <w:rsid w:val="00D82B04"/>
    <w:rsid w:val="00D91AA7"/>
    <w:rsid w:val="00E0258C"/>
    <w:rsid w:val="00E1058F"/>
    <w:rsid w:val="00E11CA2"/>
    <w:rsid w:val="00E2182D"/>
    <w:rsid w:val="00E56B71"/>
    <w:rsid w:val="00E9465C"/>
    <w:rsid w:val="00EA1040"/>
    <w:rsid w:val="00EE7C6D"/>
    <w:rsid w:val="00F66C30"/>
    <w:rsid w:val="00FA1A6D"/>
    <w:rsid w:val="00FB3B70"/>
    <w:rsid w:val="00FD47C8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D501B"/>
  <w15:docId w15:val="{146F6C4C-1380-4231-9EA1-3E86C99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1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paragraph" w:styleId="Heading5">
    <w:name w:val="heading 5"/>
    <w:basedOn w:val="Normal"/>
    <w:link w:val="Heading5Char"/>
    <w:uiPriority w:val="9"/>
    <w:qFormat/>
    <w:rsid w:val="009413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69"/>
  </w:style>
  <w:style w:type="paragraph" w:styleId="Footer">
    <w:name w:val="footer"/>
    <w:basedOn w:val="Normal"/>
    <w:link w:val="FooterChar"/>
    <w:uiPriority w:val="99"/>
    <w:unhideWhenUsed/>
    <w:rsid w:val="0091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69"/>
  </w:style>
  <w:style w:type="paragraph" w:styleId="BalloonText">
    <w:name w:val="Balloon Text"/>
    <w:basedOn w:val="Normal"/>
    <w:link w:val="BalloonTextChar"/>
    <w:uiPriority w:val="99"/>
    <w:semiHidden/>
    <w:unhideWhenUsed/>
    <w:rsid w:val="0091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82D"/>
    <w:pPr>
      <w:ind w:left="720"/>
      <w:contextualSpacing/>
    </w:pPr>
  </w:style>
  <w:style w:type="paragraph" w:customStyle="1" w:styleId="CELTICTitle">
    <w:name w:val="CELTIC Title"/>
    <w:basedOn w:val="Normal"/>
    <w:rsid w:val="009F0632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line="240" w:lineRule="auto"/>
      <w:jc w:val="center"/>
    </w:pPr>
    <w:rPr>
      <w:rFonts w:ascii="Verdana" w:eastAsia="Times New Roman" w:hAnsi="Verdana" w:cs="Times New Roman"/>
      <w:b/>
      <w:bCs/>
      <w:caps/>
      <w:color w:val="000080"/>
      <w:sz w:val="28"/>
      <w:szCs w:val="28"/>
      <w:lang w:val="en-GB" w:eastAsia="en-GB" w:bidi="en-GB"/>
    </w:rPr>
  </w:style>
  <w:style w:type="table" w:styleId="TableGrid">
    <w:name w:val="Table Grid"/>
    <w:basedOn w:val="TableNormal"/>
    <w:uiPriority w:val="39"/>
    <w:rsid w:val="009F0632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41388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941388"/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</w:style>
  <w:style w:type="paragraph" w:styleId="NormalWeb">
    <w:name w:val="Normal (Web)"/>
    <w:basedOn w:val="Normal"/>
    <w:uiPriority w:val="99"/>
    <w:semiHidden/>
    <w:unhideWhenUsed/>
    <w:rsid w:val="009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Strong">
    <w:name w:val="Strong"/>
    <w:basedOn w:val="DefaultParagraphFont"/>
    <w:uiPriority w:val="22"/>
    <w:qFormat/>
    <w:rsid w:val="00941388"/>
    <w:rPr>
      <w:b/>
      <w:bCs/>
    </w:rPr>
  </w:style>
  <w:style w:type="character" w:styleId="Hyperlink">
    <w:name w:val="Hyperlink"/>
    <w:basedOn w:val="DefaultParagraphFont"/>
    <w:uiPriority w:val="99"/>
    <w:unhideWhenUsed/>
    <w:rsid w:val="009413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013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110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1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713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s.gtk.fi/gateway/registration/eventregistration.html" TargetMode="External"/><Relationship Id="rId13" Type="http://schemas.openxmlformats.org/officeDocument/2006/relationships/hyperlink" Target="mailto:fredrik.karell@gtk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burgindaba.com/" TargetMode="External"/><Relationship Id="rId12" Type="http://schemas.openxmlformats.org/officeDocument/2006/relationships/hyperlink" Target="http://newprojects.gtk.fi/gatewa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edrik.karell@gtk.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c.europa.eu/growth/smes/business-friendly-environment/sme-definition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jects.gtk.fi/gateway/registration/scholarship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446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BRGM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BRGM</dc:creator>
  <cp:lastModifiedBy>Brooshan Elmira</cp:lastModifiedBy>
  <cp:revision>2</cp:revision>
  <dcterms:created xsi:type="dcterms:W3CDTF">2019-05-16T11:52:00Z</dcterms:created>
  <dcterms:modified xsi:type="dcterms:W3CDTF">2019-05-16T11:52:00Z</dcterms:modified>
</cp:coreProperties>
</file>